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"/>
        <w:gridCol w:w="7646"/>
      </w:tblGrid>
      <w:tr w:rsidR="00FE0917">
        <w:trPr>
          <w:trHeight w:val="1080"/>
        </w:trPr>
        <w:tc>
          <w:tcPr>
            <w:tcW w:w="1108" w:type="dxa"/>
            <w:tcBorders>
              <w:bottom w:val="double" w:sz="28" w:space="0" w:color="000000"/>
            </w:tcBorders>
            <w:shd w:val="clear" w:color="auto" w:fill="auto"/>
          </w:tcPr>
          <w:p w:rsidR="00FE0917" w:rsidRDefault="00CF53DA">
            <w:pPr>
              <w:pStyle w:val="Header"/>
              <w:jc w:val="both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7985" cy="724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72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FE0917" w:rsidRDefault="00FE0917">
            <w:pPr>
              <w:pStyle w:val="Header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FE0917" w:rsidRDefault="00FE0917">
            <w:pPr>
              <w:pStyle w:val="Header"/>
              <w:jc w:val="both"/>
              <w:rPr>
                <w:b/>
                <w:lang w:val="ru-RU"/>
              </w:rPr>
            </w:pPr>
            <w:r>
              <w:rPr>
                <w:b/>
                <w:bCs/>
                <w:lang w:val="sr-Cyrl-CS"/>
              </w:rPr>
              <w:t>АПЕЛАЦИОНИ СУД У БЕОГРАДУ</w:t>
            </w:r>
          </w:p>
          <w:p w:rsidR="00FE0917" w:rsidRPr="006639D2" w:rsidRDefault="00FE0917">
            <w:pPr>
              <w:pStyle w:val="Header"/>
              <w:jc w:val="both"/>
              <w:rPr>
                <w:b/>
                <w:bCs/>
                <w:lang w:val="sr-Latn-CS"/>
              </w:rPr>
            </w:pPr>
            <w:r>
              <w:rPr>
                <w:b/>
                <w:lang w:val="ru-RU"/>
              </w:rPr>
              <w:t>Су.бр.</w:t>
            </w:r>
            <w:r w:rsidR="008270BD">
              <w:rPr>
                <w:b/>
              </w:rPr>
              <w:t xml:space="preserve">I-2 </w:t>
            </w:r>
            <w:r w:rsidR="008270BD">
              <w:rPr>
                <w:b/>
                <w:lang w:val="sr-Cyrl-RS"/>
              </w:rPr>
              <w:t>272</w:t>
            </w:r>
            <w:r>
              <w:rPr>
                <w:b/>
                <w:lang w:val="ru-RU"/>
              </w:rPr>
              <w:t>/1</w:t>
            </w:r>
            <w:r w:rsidR="006639D2">
              <w:rPr>
                <w:b/>
                <w:lang w:val="sr-Latn-CS"/>
              </w:rPr>
              <w:t>7</w:t>
            </w:r>
            <w:r w:rsidR="006639D2">
              <w:rPr>
                <w:b/>
                <w:lang w:val="sr-Cyrl-RS"/>
              </w:rPr>
              <w:t xml:space="preserve"> од</w:t>
            </w:r>
            <w:r w:rsidR="006639D2">
              <w:rPr>
                <w:b/>
                <w:lang w:val="sr-Latn-CS"/>
              </w:rPr>
              <w:t xml:space="preserve"> 01.12.2017</w:t>
            </w:r>
            <w:r w:rsidR="006639D2">
              <w:rPr>
                <w:b/>
                <w:lang w:val="sr-Cyrl-RS"/>
              </w:rPr>
              <w:t>. године</w:t>
            </w:r>
          </w:p>
          <w:p w:rsidR="00FE0917" w:rsidRDefault="00FE0917">
            <w:pPr>
              <w:pStyle w:val="Header"/>
              <w:jc w:val="both"/>
            </w:pPr>
          </w:p>
        </w:tc>
      </w:tr>
    </w:tbl>
    <w:p w:rsidR="00FE0917" w:rsidRDefault="00FE0917">
      <w:pPr>
        <w:jc w:val="both"/>
        <w:rPr>
          <w:rFonts w:ascii="Times New Roman" w:hAnsi="Times New Roman" w:cs="Times New Roman"/>
          <w:lang w:val="ru-RU"/>
        </w:rPr>
      </w:pPr>
    </w:p>
    <w:p w:rsidR="00FE0917" w:rsidRDefault="00FE0917">
      <w:pPr>
        <w:jc w:val="both"/>
        <w:rPr>
          <w:b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На основу члана 3</w:t>
      </w:r>
      <w:r>
        <w:rPr>
          <w:rFonts w:ascii="Times New Roman" w:hAnsi="Times New Roman" w:cs="Times New Roman"/>
          <w:lang w:val="sr-Latn-CS"/>
        </w:rPr>
        <w:t>4</w:t>
      </w:r>
      <w:r>
        <w:rPr>
          <w:rFonts w:ascii="Times New Roman" w:hAnsi="Times New Roman" w:cs="Times New Roman"/>
          <w:lang w:val="ru-RU"/>
        </w:rPr>
        <w:t xml:space="preserve"> став 1 Закона о уређењу судова (“Службени гласник РС” бр. </w:t>
      </w:r>
      <w:r>
        <w:rPr>
          <w:rFonts w:ascii="Times New Roman" w:hAnsi="Times New Roman" w:cs="Times New Roman"/>
          <w:lang w:val="sr-Cyrl-CS"/>
        </w:rPr>
        <w:t>116/08, 104/09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101/10, 31/11, 78/11, 101/11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101/13</w:t>
      </w:r>
      <w:r w:rsidR="00131DAD">
        <w:rPr>
          <w:rFonts w:ascii="Times New Roman" w:hAnsi="Times New Roman" w:cs="Times New Roman"/>
          <w:lang w:val="sr-Cyrl-RS"/>
        </w:rPr>
        <w:t>, 40/15, 106/15 и</w:t>
      </w:r>
      <w:r>
        <w:rPr>
          <w:rFonts w:ascii="Times New Roman" w:hAnsi="Times New Roman" w:cs="Times New Roman"/>
          <w:lang w:val="sr-Cyrl-RS"/>
        </w:rPr>
        <w:t xml:space="preserve"> 13/16</w:t>
      </w:r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члана 45, 46, 47 и 48 Судског пословника, по </w:t>
      </w:r>
      <w:r>
        <w:rPr>
          <w:rFonts w:ascii="Times New Roman" w:hAnsi="Times New Roman" w:cs="Times New Roman"/>
          <w:lang w:val="sr-Latn-CS"/>
        </w:rPr>
        <w:t xml:space="preserve">претходно </w:t>
      </w:r>
      <w:r>
        <w:rPr>
          <w:rFonts w:ascii="Times New Roman" w:hAnsi="Times New Roman" w:cs="Times New Roman"/>
          <w:lang w:val="ru-RU"/>
        </w:rPr>
        <w:t xml:space="preserve">прибављеном мишљењу судија, </w:t>
      </w:r>
      <w:r w:rsidR="00DB2BE3">
        <w:rPr>
          <w:rFonts w:ascii="Times New Roman" w:hAnsi="Times New Roman" w:cs="Times New Roman"/>
          <w:lang w:val="ru-RU"/>
        </w:rPr>
        <w:t xml:space="preserve">вршилац функције </w:t>
      </w:r>
      <w:r>
        <w:rPr>
          <w:rFonts w:ascii="Times New Roman" w:hAnsi="Times New Roman" w:cs="Times New Roman"/>
          <w:lang w:val="ru-RU"/>
        </w:rPr>
        <w:t>председник</w:t>
      </w:r>
      <w:r w:rsidR="00DB2BE3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Апелационог суда у Београду, судија Душко Миленковић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ru-RU"/>
        </w:rPr>
        <w:t xml:space="preserve"> утвр</w:t>
      </w:r>
      <w:r>
        <w:rPr>
          <w:rFonts w:ascii="Times New Roman" w:hAnsi="Times New Roman" w:cs="Times New Roman"/>
          <w:lang w:val="sr-Latn-CS"/>
        </w:rPr>
        <w:t>ди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sr-Latn-CS"/>
        </w:rPr>
        <w:t xml:space="preserve"> је</w:t>
      </w:r>
      <w:r>
        <w:rPr>
          <w:rFonts w:ascii="Times New Roman" w:hAnsi="Times New Roman" w:cs="Times New Roman"/>
          <w:lang w:val="ru-RU"/>
        </w:rPr>
        <w:t xml:space="preserve"> и на седници свих судија одржан</w:t>
      </w:r>
      <w:r>
        <w:rPr>
          <w:rFonts w:ascii="Times New Roman" w:hAnsi="Times New Roman" w:cs="Times New Roman"/>
        </w:rPr>
        <w:t>ој</w:t>
      </w:r>
      <w:r>
        <w:rPr>
          <w:rFonts w:ascii="Times New Roman" w:hAnsi="Times New Roman" w:cs="Times New Roman"/>
          <w:lang w:val="ru-RU"/>
        </w:rPr>
        <w:t xml:space="preserve">  </w:t>
      </w:r>
      <w:r w:rsidR="00DB2BE3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Latn-CS"/>
        </w:rPr>
        <w:t xml:space="preserve">. </w:t>
      </w:r>
      <w:r w:rsidR="006639D2">
        <w:rPr>
          <w:rFonts w:ascii="Times New Roman" w:hAnsi="Times New Roman" w:cs="Times New Roman"/>
          <w:lang w:val="sr-Cyrl-RS"/>
        </w:rPr>
        <w:t>д</w:t>
      </w:r>
      <w:r w:rsidR="00DB2BE3">
        <w:rPr>
          <w:rFonts w:ascii="Times New Roman" w:hAnsi="Times New Roman" w:cs="Times New Roman"/>
          <w:lang w:val="sr-Cyrl-RS"/>
        </w:rPr>
        <w:t xml:space="preserve">ецембра </w:t>
      </w:r>
      <w:r>
        <w:rPr>
          <w:rFonts w:ascii="Times New Roman" w:hAnsi="Times New Roman" w:cs="Times New Roman"/>
          <w:lang w:val="sr-Latn-CS"/>
        </w:rPr>
        <w:t>201</w:t>
      </w:r>
      <w:r w:rsidR="00DB2BE3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ru-RU"/>
        </w:rPr>
        <w:t>. године, саопштио следећи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8A32D4" w:rsidRDefault="008A32D4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ГОДИШЊИ РАСПОРЕД ПОСЛОВА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АПЕЛАЦИОНОМ СУДУ У БЕОГРАДУ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201</w:t>
      </w:r>
      <w:r w:rsidR="00DB2BE3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  <w:lang w:val="sr-Cyrl-CS"/>
        </w:rPr>
        <w:t>. ГОДИНУ</w:t>
      </w: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I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tabs>
          <w:tab w:val="center" w:pos="4320"/>
          <w:tab w:val="left" w:pos="716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СЕДИШТЕ СУДА</w:t>
      </w:r>
      <w:r>
        <w:rPr>
          <w:rFonts w:ascii="Times New Roman" w:hAnsi="Times New Roman" w:cs="Times New Roman"/>
          <w:b/>
          <w:lang w:val="sr-Cyrl-CS"/>
        </w:rPr>
        <w:tab/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Седиште Апелационог суда у Београду налази се у судској згради у улици Немањиној број 9, Београд.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Контакт телефон број: </w:t>
      </w:r>
      <w:r>
        <w:rPr>
          <w:rFonts w:ascii="Times New Roman" w:hAnsi="Times New Roman" w:cs="Times New Roman"/>
          <w:lang w:val="ru-RU"/>
        </w:rPr>
        <w:t xml:space="preserve">011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 xml:space="preserve"> 363 5</w:t>
      </w:r>
      <w:r>
        <w:rPr>
          <w:rFonts w:ascii="Times New Roman" w:hAnsi="Times New Roman" w:cs="Times New Roman"/>
        </w:rPr>
        <w:t>0  41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Телефон за информације о предметима: 011 - 363 51 03;  011 -  360 46 57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4410D7">
      <w:pPr>
        <w:jc w:val="both"/>
      </w:pPr>
      <w:r>
        <w:rPr>
          <w:rFonts w:ascii="Times New Roman" w:hAnsi="Times New Roman" w:cs="Times New Roman"/>
          <w:lang w:val="sr-Cyrl-RS"/>
        </w:rPr>
        <w:t>Интернет страница</w:t>
      </w:r>
      <w:r w:rsidR="00FE0917">
        <w:rPr>
          <w:rFonts w:ascii="Times New Roman" w:hAnsi="Times New Roman" w:cs="Times New Roman"/>
          <w:lang w:val="sr-Cyrl-CS"/>
        </w:rPr>
        <w:t>:</w:t>
      </w:r>
      <w:r w:rsidR="00FE0917">
        <w:rPr>
          <w:rFonts w:ascii="Times New Roman" w:hAnsi="Times New Roman" w:cs="Times New Roman"/>
          <w:lang w:val="sr-Latn-RS"/>
        </w:rPr>
        <w:t xml:space="preserve"> </w:t>
      </w:r>
      <w:r w:rsidR="00FE0917" w:rsidRPr="00E44B62">
        <w:rPr>
          <w:rFonts w:ascii="Times New Roman" w:hAnsi="Times New Roman" w:cs="Times New Roman"/>
        </w:rPr>
        <w:t>www</w:t>
      </w:r>
      <w:r w:rsidR="00FE0917" w:rsidRPr="00E44B62">
        <w:rPr>
          <w:rFonts w:ascii="Times New Roman" w:hAnsi="Times New Roman" w:cs="Times New Roman"/>
          <w:lang w:val="ru-RU"/>
        </w:rPr>
        <w:t>.</w:t>
      </w:r>
      <w:r w:rsidR="00FE0917" w:rsidRPr="00E44B62">
        <w:rPr>
          <w:rFonts w:ascii="Times New Roman" w:hAnsi="Times New Roman" w:cs="Times New Roman"/>
        </w:rPr>
        <w:t>bg</w:t>
      </w:r>
      <w:r w:rsidR="00FE0917" w:rsidRPr="00E44B62">
        <w:rPr>
          <w:rFonts w:ascii="Times New Roman" w:hAnsi="Times New Roman" w:cs="Times New Roman"/>
          <w:lang w:val="ru-RU"/>
        </w:rPr>
        <w:t>.</w:t>
      </w:r>
      <w:r w:rsidR="00FE0917" w:rsidRPr="00E44B62">
        <w:rPr>
          <w:rFonts w:ascii="Times New Roman" w:hAnsi="Times New Roman" w:cs="Times New Roman"/>
        </w:rPr>
        <w:t>ap</w:t>
      </w:r>
      <w:r w:rsidR="00FE0917" w:rsidRPr="00E44B62">
        <w:rPr>
          <w:rFonts w:ascii="Times New Roman" w:hAnsi="Times New Roman" w:cs="Times New Roman"/>
          <w:lang w:val="ru-RU"/>
        </w:rPr>
        <w:t>.</w:t>
      </w:r>
      <w:r w:rsidR="00FE0917" w:rsidRPr="00E44B62">
        <w:rPr>
          <w:rFonts w:ascii="Times New Roman" w:hAnsi="Times New Roman" w:cs="Times New Roman"/>
        </w:rPr>
        <w:t>sud</w:t>
      </w:r>
      <w:r w:rsidR="00FE0917" w:rsidRPr="00E44B62">
        <w:rPr>
          <w:rFonts w:ascii="Times New Roman" w:hAnsi="Times New Roman" w:cs="Times New Roman"/>
          <w:lang w:val="ru-RU"/>
        </w:rPr>
        <w:t>.</w:t>
      </w:r>
      <w:r w:rsidR="00FE0917" w:rsidRPr="00E44B62">
        <w:rPr>
          <w:rFonts w:ascii="Times New Roman" w:hAnsi="Times New Roman" w:cs="Times New Roman"/>
        </w:rPr>
        <w:t>rs</w:t>
      </w:r>
      <w:r w:rsidR="00FE0917">
        <w:rPr>
          <w:rFonts w:ascii="Times New Roman" w:hAnsi="Times New Roman" w:cs="Times New Roman"/>
          <w:lang w:val="ru-RU"/>
        </w:rPr>
        <w:t xml:space="preserve">, </w:t>
      </w:r>
    </w:p>
    <w:p w:rsidR="00FE0917" w:rsidRDefault="00FE0917">
      <w:pPr>
        <w:jc w:val="both"/>
      </w:pPr>
    </w:p>
    <w:p w:rsidR="00FE0917" w:rsidRPr="00CC6173" w:rsidRDefault="00FE0917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 w:rsidRPr="00E44B62">
        <w:rPr>
          <w:rFonts w:ascii="Times New Roman" w:hAnsi="Times New Roman" w:cs="Times New Roman"/>
          <w:lang w:val="sr-Latn-CS"/>
        </w:rPr>
        <w:t xml:space="preserve">uprava@bg.ap.sud.rs; </w:t>
      </w:r>
      <w:r>
        <w:rPr>
          <w:rFonts w:ascii="Times New Roman" w:hAnsi="Times New Roman" w:cs="Times New Roman"/>
          <w:lang w:val="sr-Latn-CS"/>
        </w:rPr>
        <w:t xml:space="preserve">         </w:t>
      </w:r>
      <w:r w:rsidRPr="00E44B62">
        <w:rPr>
          <w:rFonts w:ascii="Times New Roman" w:hAnsi="Times New Roman" w:cs="Times New Roman"/>
          <w:lang w:val="sr-Latn-CS"/>
        </w:rPr>
        <w:t>elektronski.podnesak@bg.ap.sud.rs</w:t>
      </w: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</w:p>
    <w:p w:rsidR="008A32D4" w:rsidRDefault="008A32D4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II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СУДСКА УПРАВА</w:t>
      </w:r>
    </w:p>
    <w:p w:rsidR="00FE0917" w:rsidRDefault="00FE0917">
      <w:pPr>
        <w:jc w:val="both"/>
        <w:rPr>
          <w:rFonts w:ascii="Times New Roman" w:hAnsi="Times New Roman" w:cs="Times New Roman"/>
          <w:lang w:val="ru-RU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Пословима Судске управе руководи </w:t>
      </w:r>
      <w:r w:rsidR="00DB2BE3">
        <w:rPr>
          <w:rFonts w:ascii="Times New Roman" w:hAnsi="Times New Roman" w:cs="Times New Roman"/>
          <w:lang w:val="sr-Cyrl-CS"/>
        </w:rPr>
        <w:t xml:space="preserve">вршилац функције </w:t>
      </w:r>
      <w:r>
        <w:rPr>
          <w:rFonts w:ascii="Times New Roman" w:hAnsi="Times New Roman" w:cs="Times New Roman"/>
          <w:lang w:val="ru-RU"/>
        </w:rPr>
        <w:t>председник</w:t>
      </w:r>
      <w:r w:rsidR="00DB2BE3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Апелационог суда у Београду, </w:t>
      </w:r>
      <w:r>
        <w:rPr>
          <w:rFonts w:ascii="Times New Roman" w:hAnsi="Times New Roman" w:cs="Times New Roman"/>
          <w:b/>
          <w:i/>
          <w:lang w:val="ru-RU"/>
        </w:rPr>
        <w:t>судија Душко Миленковић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з</w:t>
      </w:r>
      <w:r>
        <w:rPr>
          <w:rFonts w:ascii="Times New Roman" w:hAnsi="Times New Roman" w:cs="Times New Roman"/>
          <w:lang w:val="sl-SI"/>
        </w:rPr>
        <w:t>амени</w:t>
      </w:r>
      <w:r>
        <w:rPr>
          <w:rFonts w:ascii="Times New Roman" w:hAnsi="Times New Roman" w:cs="Times New Roman"/>
          <w:lang w:val="sr-Cyrl-CS"/>
        </w:rPr>
        <w:t xml:space="preserve">ке </w:t>
      </w:r>
      <w:r w:rsidR="00DB2BE3">
        <w:rPr>
          <w:rFonts w:ascii="Times New Roman" w:hAnsi="Times New Roman" w:cs="Times New Roman"/>
          <w:lang w:val="sr-Cyrl-CS"/>
        </w:rPr>
        <w:t xml:space="preserve">вршиоца функције </w:t>
      </w:r>
      <w:r>
        <w:rPr>
          <w:rFonts w:ascii="Times New Roman" w:hAnsi="Times New Roman" w:cs="Times New Roman"/>
          <w:lang w:val="ru-RU"/>
        </w:rPr>
        <w:t xml:space="preserve">председника суда </w:t>
      </w:r>
      <w:r>
        <w:rPr>
          <w:rFonts w:ascii="Times New Roman" w:hAnsi="Times New Roman" w:cs="Times New Roman"/>
          <w:lang w:val="sr-Cyrl-CS"/>
        </w:rPr>
        <w:t xml:space="preserve">одређују се: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>судија Милица Поповић Ђуричковић</w:t>
      </w:r>
    </w:p>
    <w:p w:rsidR="00FE0917" w:rsidRDefault="00FE0917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судија </w:t>
      </w:r>
      <w:r>
        <w:rPr>
          <w:rFonts w:ascii="Times New Roman" w:hAnsi="Times New Roman" w:cs="Times New Roman"/>
          <w:b/>
          <w:i/>
        </w:rPr>
        <w:t>Надежда Мијатовић</w:t>
      </w:r>
    </w:p>
    <w:p w:rsidR="00FE0917" w:rsidRPr="00D251A9" w:rsidRDefault="00FE0917">
      <w:pPr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судија  </w:t>
      </w:r>
      <w:r>
        <w:rPr>
          <w:rFonts w:ascii="Times New Roman" w:hAnsi="Times New Roman" w:cs="Times New Roman"/>
          <w:b/>
          <w:i/>
        </w:rPr>
        <w:t>Персида Јовановић</w:t>
      </w:r>
    </w:p>
    <w:p w:rsidR="00CC6173" w:rsidRDefault="00CC6173">
      <w:pPr>
        <w:jc w:val="both"/>
        <w:rPr>
          <w:rFonts w:ascii="Times New Roman" w:hAnsi="Times New Roman" w:cs="Times New Roman"/>
          <w:lang w:val="sr-Latn-RS"/>
        </w:rPr>
      </w:pPr>
    </w:p>
    <w:p w:rsidR="00FE0917" w:rsidRPr="00CC6173" w:rsidRDefault="00FE0917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Заменицима </w:t>
      </w:r>
      <w:r w:rsidR="00DB2BE3">
        <w:rPr>
          <w:rFonts w:ascii="Times New Roman" w:hAnsi="Times New Roman" w:cs="Times New Roman"/>
          <w:lang w:val="sr-Cyrl-CS"/>
        </w:rPr>
        <w:t xml:space="preserve">вршиоца функције </w:t>
      </w:r>
      <w:r>
        <w:rPr>
          <w:rFonts w:ascii="Times New Roman" w:hAnsi="Times New Roman" w:cs="Times New Roman"/>
          <w:lang w:val="ru-RU"/>
        </w:rPr>
        <w:t>председника суда</w:t>
      </w:r>
      <w:r>
        <w:rPr>
          <w:rFonts w:ascii="Times New Roman" w:hAnsi="Times New Roman" w:cs="Times New Roman"/>
          <w:lang w:val="sr-Cyrl-CS"/>
        </w:rPr>
        <w:t>, поред општих послова поверавају се посебне обавезе, овлашћења и одговорности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и то: </w:t>
      </w:r>
    </w:p>
    <w:p w:rsidR="008A32D4" w:rsidRDefault="008A32D4">
      <w:pPr>
        <w:jc w:val="both"/>
        <w:rPr>
          <w:rFonts w:ascii="Times New Roman" w:hAnsi="Times New Roman" w:cs="Times New Roman"/>
          <w:b/>
          <w:i/>
          <w:lang w:val="sr-Latn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sr-Cyrl-CS"/>
        </w:rPr>
        <w:t>Милици Поповић Ђуричковић</w:t>
      </w:r>
      <w:r>
        <w:rPr>
          <w:rFonts w:ascii="Times New Roman" w:hAnsi="Times New Roman" w:cs="Times New Roman"/>
          <w:lang w:val="ru-RU"/>
        </w:rPr>
        <w:t xml:space="preserve"> – као први заменик </w:t>
      </w:r>
      <w:r>
        <w:rPr>
          <w:rFonts w:ascii="Times New Roman" w:hAnsi="Times New Roman" w:cs="Times New Roman"/>
          <w:lang w:val="sr-Cyrl-CS"/>
        </w:rPr>
        <w:t xml:space="preserve">замењује </w:t>
      </w:r>
      <w:r w:rsidR="00DB2BE3">
        <w:rPr>
          <w:rFonts w:ascii="Times New Roman" w:hAnsi="Times New Roman" w:cs="Times New Roman"/>
          <w:lang w:val="sr-Cyrl-CS"/>
        </w:rPr>
        <w:t xml:space="preserve">вршиоца функције </w:t>
      </w:r>
      <w:r>
        <w:rPr>
          <w:rFonts w:ascii="Times New Roman" w:hAnsi="Times New Roman" w:cs="Times New Roman"/>
          <w:lang w:val="sr-Cyrl-CS"/>
        </w:rPr>
        <w:t>председника суда у складу са обавезама из члана 52 став 4 Закона о уређењу судова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CS"/>
        </w:rPr>
        <w:t>обавезе, овлашћења и одговорности</w:t>
      </w:r>
      <w:r>
        <w:rPr>
          <w:rFonts w:ascii="Times New Roman" w:hAnsi="Times New Roman" w:cs="Times New Roman"/>
          <w:lang w:val="ru-RU"/>
        </w:rPr>
        <w:t xml:space="preserve"> за поступање по притужбама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и захтевима за изузеће у грађанској материји</w:t>
      </w:r>
      <w:r>
        <w:rPr>
          <w:rFonts w:ascii="Times New Roman" w:hAnsi="Times New Roman" w:cs="Times New Roman"/>
        </w:rPr>
        <w:t xml:space="preserve"> и грађанској материји радних спорова,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 праћење, евиденцију и стручно усавршавање судијских помоћника у грађанској материји, </w:t>
      </w:r>
      <w:r>
        <w:rPr>
          <w:rFonts w:ascii="Times New Roman" w:hAnsi="Times New Roman" w:cs="Times New Roman"/>
          <w:lang w:val="ru-RU"/>
        </w:rPr>
        <w:t>за вршење надзора у</w:t>
      </w:r>
      <w:r>
        <w:rPr>
          <w:rFonts w:ascii="Times New Roman" w:hAnsi="Times New Roman" w:cs="Times New Roman"/>
          <w:lang w:val="sr-Cyrl-CS"/>
        </w:rPr>
        <w:t xml:space="preserve"> раду судске писарнице у области грађанске материје, </w:t>
      </w:r>
      <w:r>
        <w:rPr>
          <w:rFonts w:ascii="Times New Roman" w:hAnsi="Times New Roman" w:cs="Times New Roman"/>
          <w:lang w:val="ru-RU"/>
        </w:rPr>
        <w:t>за вршење надзора у финансијском пословању суда, као и за спровођење програма убрзаног решавања старих предмета</w:t>
      </w:r>
      <w:r>
        <w:rPr>
          <w:rFonts w:ascii="Times New Roman" w:hAnsi="Times New Roman" w:cs="Times New Roman"/>
          <w:lang w:val="sr-Cyrl-CS"/>
        </w:rPr>
        <w:t xml:space="preserve"> у области грађанске материје</w:t>
      </w:r>
      <w:r>
        <w:rPr>
          <w:rFonts w:ascii="Times New Roman" w:hAnsi="Times New Roman" w:cs="Times New Roman"/>
          <w:lang w:val="ru-RU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>Надежди Мијатовић</w:t>
      </w:r>
      <w:r>
        <w:rPr>
          <w:rFonts w:ascii="Times New Roman" w:hAnsi="Times New Roman" w:cs="Times New Roman"/>
          <w:lang w:val="ru-RU"/>
        </w:rPr>
        <w:t xml:space="preserve"> –</w:t>
      </w:r>
      <w:r>
        <w:rPr>
          <w:rFonts w:ascii="Times New Roman" w:hAnsi="Times New Roman" w:cs="Times New Roman"/>
          <w:lang w:val="sr-Cyrl-CS"/>
        </w:rPr>
        <w:t xml:space="preserve"> замењује </w:t>
      </w:r>
      <w:r w:rsidR="00DB2BE3">
        <w:rPr>
          <w:rFonts w:ascii="Times New Roman" w:hAnsi="Times New Roman" w:cs="Times New Roman"/>
          <w:lang w:val="sr-Cyrl-CS"/>
        </w:rPr>
        <w:t xml:space="preserve">вршиоца функције </w:t>
      </w:r>
      <w:r>
        <w:rPr>
          <w:rFonts w:ascii="Times New Roman" w:hAnsi="Times New Roman" w:cs="Times New Roman"/>
          <w:lang w:val="sr-Cyrl-CS"/>
        </w:rPr>
        <w:t xml:space="preserve">председника суда у складу са обавезама из члана 52 став 4 Закона о уређењу судова у случају спречености првог заменика, </w:t>
      </w:r>
      <w:r>
        <w:rPr>
          <w:rFonts w:ascii="Times New Roman" w:hAnsi="Times New Roman" w:cs="Times New Roman"/>
          <w:lang w:val="ru-RU"/>
        </w:rPr>
        <w:t>за поступање по притужбама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и захтевима за изузеће у кривичној материји,</w:t>
      </w:r>
      <w:r>
        <w:rPr>
          <w:rFonts w:ascii="Times New Roman" w:hAnsi="Times New Roman" w:cs="Times New Roman"/>
          <w:lang w:val="ru-RU"/>
        </w:rPr>
        <w:t xml:space="preserve"> за вршење надзора у</w:t>
      </w:r>
      <w:r>
        <w:rPr>
          <w:rFonts w:ascii="Times New Roman" w:hAnsi="Times New Roman" w:cs="Times New Roman"/>
          <w:lang w:val="sr-Cyrl-CS"/>
        </w:rPr>
        <w:t xml:space="preserve"> раду судске писарнице у области кривичне материје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за праћење, евиденцију и стручно усавршавање судијских помоћника у кривичној материји, </w:t>
      </w:r>
      <w:r>
        <w:rPr>
          <w:rFonts w:ascii="Times New Roman" w:hAnsi="Times New Roman" w:cs="Times New Roman"/>
          <w:lang w:val="ru-RU"/>
        </w:rPr>
        <w:t>као и за спровођење програма убрзаног решавања старих предмета</w:t>
      </w:r>
      <w:r>
        <w:rPr>
          <w:rFonts w:ascii="Times New Roman" w:hAnsi="Times New Roman" w:cs="Times New Roman"/>
          <w:lang w:val="sr-Cyrl-CS"/>
        </w:rPr>
        <w:t xml:space="preserve"> у кривичној материји</w:t>
      </w:r>
      <w:r>
        <w:rPr>
          <w:rFonts w:ascii="Times New Roman" w:hAnsi="Times New Roman" w:cs="Times New Roman"/>
          <w:lang w:val="ru-RU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Персиди Јовановић </w:t>
      </w: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lang w:val="sr-Cyrl-CS"/>
        </w:rPr>
        <w:t>обавезе, овлашћења и одговорности</w:t>
      </w:r>
      <w:r>
        <w:rPr>
          <w:rFonts w:ascii="Times New Roman" w:hAnsi="Times New Roman" w:cs="Times New Roman"/>
          <w:lang w:val="ru-RU"/>
        </w:rPr>
        <w:t xml:space="preserve"> за поступање по захтевима поднетим на основу Закон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ru-RU"/>
        </w:rPr>
        <w:t xml:space="preserve"> о слободном приступу информацијама од јавног значаја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ru-RU"/>
        </w:rPr>
        <w:t xml:space="preserve"> Закона о заштити података о личности, </w:t>
      </w:r>
      <w:r>
        <w:rPr>
          <w:rFonts w:ascii="Times New Roman" w:hAnsi="Times New Roman" w:cs="Times New Roman"/>
          <w:lang w:val="sr-Cyrl-CS"/>
        </w:rPr>
        <w:t xml:space="preserve">за пријем странака, </w:t>
      </w:r>
      <w:r>
        <w:rPr>
          <w:rFonts w:ascii="Times New Roman" w:hAnsi="Times New Roman" w:cs="Times New Roman"/>
          <w:lang w:val="ru-RU"/>
        </w:rPr>
        <w:t>за вршење надзора у</w:t>
      </w:r>
      <w:r>
        <w:rPr>
          <w:rFonts w:ascii="Times New Roman" w:hAnsi="Times New Roman" w:cs="Times New Roman"/>
          <w:lang w:val="sr-Cyrl-CS"/>
        </w:rPr>
        <w:t xml:space="preserve"> раду судске писарнице у области грађанске материје за радне спорове, за обављање стручних послова у вези са остваривањем права, обавеза и одговорности судског особља у суду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за праћење, евиденцију и стручно усавршавање судијских помоћника у грађанској материји радних спорова, </w:t>
      </w:r>
      <w:r>
        <w:rPr>
          <w:rFonts w:ascii="Times New Roman" w:hAnsi="Times New Roman" w:cs="Times New Roman"/>
          <w:lang w:val="ru-RU"/>
        </w:rPr>
        <w:t>као и за спровођење програма убрзаног решавања старих предмета</w:t>
      </w:r>
      <w:r>
        <w:rPr>
          <w:rFonts w:ascii="Times New Roman" w:hAnsi="Times New Roman" w:cs="Times New Roman"/>
          <w:lang w:val="sr-Cyrl-CS"/>
        </w:rPr>
        <w:t xml:space="preserve"> у области грађанске материје радних спорова</w:t>
      </w:r>
      <w:r>
        <w:rPr>
          <w:rFonts w:ascii="Times New Roman" w:hAnsi="Times New Roman" w:cs="Times New Roman"/>
          <w:lang w:val="ru-RU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Заменици</w:t>
      </w:r>
      <w:r w:rsidR="00DB2BE3">
        <w:rPr>
          <w:rFonts w:ascii="Times New Roman" w:hAnsi="Times New Roman" w:cs="Times New Roman"/>
          <w:lang w:val="sr-Cyrl-CS"/>
        </w:rPr>
        <w:t xml:space="preserve"> вршиоца функције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председника суда</w:t>
      </w:r>
      <w:r>
        <w:rPr>
          <w:rFonts w:ascii="Times New Roman" w:hAnsi="Times New Roman" w:cs="Times New Roman"/>
          <w:lang w:val="sr-Cyrl-CS"/>
        </w:rPr>
        <w:t xml:space="preserve"> дужни су да </w:t>
      </w:r>
      <w:r w:rsidR="00DB2BE3">
        <w:rPr>
          <w:rFonts w:ascii="Times New Roman" w:hAnsi="Times New Roman" w:cs="Times New Roman"/>
          <w:lang w:val="sr-Cyrl-CS"/>
        </w:rPr>
        <w:t xml:space="preserve">в.ф. </w:t>
      </w:r>
      <w:r w:rsidR="00DB2BE3">
        <w:rPr>
          <w:rFonts w:ascii="Times New Roman" w:hAnsi="Times New Roman" w:cs="Times New Roman"/>
          <w:lang w:val="ru-RU"/>
        </w:rPr>
        <w:t>председника</w:t>
      </w:r>
      <w:r>
        <w:rPr>
          <w:rFonts w:ascii="Times New Roman" w:hAnsi="Times New Roman" w:cs="Times New Roman"/>
          <w:lang w:val="ru-RU"/>
        </w:rPr>
        <w:t xml:space="preserve"> суда</w:t>
      </w:r>
      <w:r>
        <w:rPr>
          <w:rFonts w:ascii="Times New Roman" w:hAnsi="Times New Roman" w:cs="Times New Roman"/>
          <w:lang w:val="sr-Cyrl-CS"/>
        </w:rPr>
        <w:t xml:space="preserve"> достављају по потреби извештаје о свом раду у вези са посебним овлашћењима, обавезама и одговорностима.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Посебне обавезе поверавају се судији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lang w:val="sr-Cyrl-CS"/>
        </w:rPr>
        <w:t>Верољубу Цветковићу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lang w:val="sr-Cyrl-RS"/>
        </w:rPr>
        <w:t>и судији Надежди Мијатовић,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који ће за време годишњих одмора и у случају друге оправдане одсутности или спречености </w:t>
      </w:r>
      <w:r w:rsidR="00DB2BE3">
        <w:rPr>
          <w:rFonts w:ascii="Times New Roman" w:hAnsi="Times New Roman" w:cs="Times New Roman"/>
          <w:lang w:val="sr-Cyrl-CS"/>
        </w:rPr>
        <w:t xml:space="preserve">вршиоца функције </w:t>
      </w:r>
      <w:r>
        <w:rPr>
          <w:rFonts w:ascii="Times New Roman" w:hAnsi="Times New Roman" w:cs="Times New Roman"/>
          <w:lang w:val="ru-RU"/>
        </w:rPr>
        <w:t xml:space="preserve">председника суда, судије Душка Миленковића, </w:t>
      </w:r>
      <w:r>
        <w:rPr>
          <w:rFonts w:ascii="Times New Roman" w:hAnsi="Times New Roman" w:cs="Times New Roman"/>
          <w:lang w:val="sr-Cyrl-CS"/>
        </w:rPr>
        <w:t xml:space="preserve">поступати у предметима у којим се одлучује о жалби на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sr-Cyrl-CS"/>
        </w:rPr>
        <w:t>ешење Вишег суда у Београду, Посебног одељења</w:t>
      </w:r>
      <w:r>
        <w:rPr>
          <w:rFonts w:ascii="Times New Roman" w:hAnsi="Times New Roman" w:cs="Times New Roman"/>
        </w:rPr>
        <w:t xml:space="preserve"> и Одељења за ратне злочине,</w:t>
      </w:r>
      <w:r>
        <w:rPr>
          <w:rFonts w:ascii="Times New Roman" w:hAnsi="Times New Roman" w:cs="Times New Roman"/>
          <w:lang w:val="sr-Cyrl-CS"/>
        </w:rPr>
        <w:t xml:space="preserve"> којим се осуђени упућује на издржавање казне затвора у Посебно одељење за издржавање казне затвора за кривична дела организованог криминала</w:t>
      </w:r>
      <w:r>
        <w:rPr>
          <w:rFonts w:ascii="Times New Roman" w:hAnsi="Times New Roman" w:cs="Times New Roman"/>
        </w:rPr>
        <w:t xml:space="preserve"> и за кривична дела ратних злочина,</w:t>
      </w:r>
      <w:r>
        <w:rPr>
          <w:rFonts w:ascii="Times New Roman" w:hAnsi="Times New Roman" w:cs="Times New Roman"/>
          <w:lang w:val="sr-Cyrl-CS"/>
        </w:rPr>
        <w:t xml:space="preserve"> у казнено-поправном заводу затвореног типа са посебним обезбеђењем, као и у предметима у којим се одлучује о жалби против одлука донетих по предлогу да се осуђеном коме је изречена казна затвора до 1 године, казна изврши без напуштања просторија у којима осуђени станује.</w:t>
      </w:r>
    </w:p>
    <w:p w:rsidR="00CC6173" w:rsidRDefault="00CC6173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Остали п</w:t>
      </w:r>
      <w:r>
        <w:rPr>
          <w:rFonts w:ascii="Times New Roman" w:hAnsi="Times New Roman" w:cs="Times New Roman"/>
          <w:b/>
          <w:lang w:val="sr-Latn-CS"/>
        </w:rPr>
        <w:t>ослов</w:t>
      </w:r>
      <w:r>
        <w:rPr>
          <w:rFonts w:ascii="Times New Roman" w:hAnsi="Times New Roman" w:cs="Times New Roman"/>
          <w:b/>
          <w:lang w:val="sr-Cyrl-CS"/>
        </w:rPr>
        <w:t>и у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Судској управи</w:t>
      </w:r>
      <w:r>
        <w:rPr>
          <w:rFonts w:ascii="Times New Roman" w:hAnsi="Times New Roman" w:cs="Times New Roman"/>
          <w:b/>
          <w:lang w:val="sr-Latn-CS"/>
        </w:rPr>
        <w:t xml:space="preserve"> обављај</w:t>
      </w:r>
      <w:r>
        <w:rPr>
          <w:rFonts w:ascii="Times New Roman" w:hAnsi="Times New Roman" w:cs="Times New Roman"/>
          <w:b/>
          <w:lang w:val="sr-Cyrl-CS"/>
        </w:rPr>
        <w:t>у се на следећи начин:</w:t>
      </w: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Послове секретара суда</w:t>
      </w:r>
      <w:r>
        <w:rPr>
          <w:rFonts w:ascii="Times New Roman" w:hAnsi="Times New Roman" w:cs="Times New Roman"/>
          <w:lang w:val="sr-Cyrl-CS"/>
        </w:rPr>
        <w:t xml:space="preserve"> обављаће</w:t>
      </w:r>
      <w:r>
        <w:rPr>
          <w:rFonts w:ascii="Times New Roman" w:hAnsi="Times New Roman" w:cs="Times New Roman"/>
          <w:b/>
          <w:i/>
        </w:rPr>
        <w:t xml:space="preserve"> Весна Баратовић</w:t>
      </w:r>
      <w:r>
        <w:rPr>
          <w:rFonts w:ascii="Times New Roman" w:hAnsi="Times New Roman" w:cs="Times New Roman"/>
          <w:lang w:val="sr-Cyrl-CS"/>
        </w:rPr>
        <w:t xml:space="preserve">, коју ће у случају одсуства </w:t>
      </w:r>
      <w:r>
        <w:rPr>
          <w:rFonts w:ascii="Times New Roman" w:hAnsi="Times New Roman" w:cs="Times New Roman"/>
        </w:rPr>
        <w:t>замењивати Милена Ристовић</w:t>
      </w:r>
      <w:r>
        <w:rPr>
          <w:rFonts w:ascii="Times New Roman" w:hAnsi="Times New Roman" w:cs="Times New Roman"/>
          <w:lang w:val="sr-Cyrl-CS"/>
        </w:rPr>
        <w:t xml:space="preserve">. Секретар суда помаже </w:t>
      </w:r>
      <w:r w:rsidR="00DB2BE3">
        <w:rPr>
          <w:rFonts w:ascii="Times New Roman" w:hAnsi="Times New Roman" w:cs="Times New Roman"/>
          <w:lang w:val="sr-Cyrl-CS"/>
        </w:rPr>
        <w:t>вршиоцу функције председника</w:t>
      </w:r>
      <w:r>
        <w:rPr>
          <w:rFonts w:ascii="Times New Roman" w:hAnsi="Times New Roman" w:cs="Times New Roman"/>
          <w:lang w:val="sr-Cyrl-CS"/>
        </w:rPr>
        <w:t xml:space="preserve"> суда у обављању поверљивих и осталих послова судске управе и обавља послове који доприносе остваривању функције председника суда. Секретар суда</w:t>
      </w:r>
      <w:r>
        <w:rPr>
          <w:rFonts w:ascii="Times New Roman" w:hAnsi="Times New Roman" w:cs="Times New Roman"/>
        </w:rPr>
        <w:t xml:space="preserve"> Весна Баратовић</w:t>
      </w:r>
      <w:r>
        <w:rPr>
          <w:rFonts w:ascii="Times New Roman" w:hAnsi="Times New Roman" w:cs="Times New Roman"/>
          <w:lang w:val="sr-Cyrl-CS"/>
        </w:rPr>
        <w:t>, између осталог задужена је за реферисање и припремање нацрта одговора по поднетим</w:t>
      </w:r>
      <w:r>
        <w:rPr>
          <w:rFonts w:ascii="Times New Roman" w:hAnsi="Times New Roman" w:cs="Times New Roman"/>
          <w:lang w:val="ru-RU"/>
        </w:rPr>
        <w:t xml:space="preserve"> притужб</w:t>
      </w:r>
      <w:r>
        <w:rPr>
          <w:rFonts w:ascii="Times New Roman" w:hAnsi="Times New Roman" w:cs="Times New Roman"/>
          <w:lang w:val="sr-Cyrl-CS"/>
        </w:rPr>
        <w:t xml:space="preserve">ама, </w:t>
      </w:r>
      <w:r>
        <w:rPr>
          <w:rFonts w:ascii="Times New Roman" w:hAnsi="Times New Roman" w:cs="Times New Roman"/>
          <w:lang w:val="ru-RU"/>
        </w:rPr>
        <w:t>представк</w:t>
      </w:r>
      <w:r>
        <w:rPr>
          <w:rFonts w:ascii="Times New Roman" w:hAnsi="Times New Roman" w:cs="Times New Roman"/>
          <w:lang w:val="sr-Cyrl-CS"/>
        </w:rPr>
        <w:t xml:space="preserve">ама и захтевима за изузеће у </w:t>
      </w:r>
      <w:r>
        <w:rPr>
          <w:rFonts w:ascii="Times New Roman" w:hAnsi="Times New Roman" w:cs="Times New Roman"/>
        </w:rPr>
        <w:t>предметима Апелационог суда у Београду из Посебног одељења за организовани криминал и Одељења за ратне злочине,</w:t>
      </w:r>
      <w:r>
        <w:rPr>
          <w:rFonts w:ascii="Times New Roman" w:hAnsi="Times New Roman" w:cs="Times New Roman"/>
          <w:lang w:val="sr-Cyrl-CS"/>
        </w:rPr>
        <w:t xml:space="preserve"> као и за реферисање и припремање нацрта одлука у предметима у којим се одлучује о жалби на </w:t>
      </w:r>
      <w:bookmarkStart w:id="1" w:name="sadrzaj_33"/>
      <w:bookmarkEnd w:id="1"/>
      <w:r>
        <w:rPr>
          <w:rFonts w:ascii="Times New Roman" w:hAnsi="Times New Roman" w:cs="Times New Roman"/>
          <w:lang w:val="sr-Cyrl-CS"/>
        </w:rPr>
        <w:t>Решење Вишег суда у Београду, Посебног одељења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којим се осуђени упућује на издржавање казне затвора у Посебно одељење за издржавање казне затвора за кривична дела организованог криминала у казнено-поправном заводу затвореног типа са посебним обезбеђењем. Секретар суда </w:t>
      </w:r>
      <w:r>
        <w:rPr>
          <w:rFonts w:ascii="Times New Roman" w:hAnsi="Times New Roman" w:cs="Times New Roman"/>
        </w:rPr>
        <w:t xml:space="preserve">Весна Баратовић </w:t>
      </w:r>
      <w:r>
        <w:rPr>
          <w:rFonts w:ascii="Times New Roman" w:hAnsi="Times New Roman" w:cs="Times New Roman"/>
          <w:lang w:val="sr-Cyrl-CS"/>
        </w:rPr>
        <w:t>обављаће и послове менаџера суда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до попуне наведеног радног места.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Послове координатора за медије</w:t>
      </w:r>
      <w:r>
        <w:rPr>
          <w:rFonts w:ascii="Times New Roman" w:hAnsi="Times New Roman" w:cs="Times New Roman"/>
          <w:lang w:val="sr-Cyrl-CS"/>
        </w:rPr>
        <w:t xml:space="preserve"> обављаће </w:t>
      </w:r>
      <w:r w:rsidR="006639D2">
        <w:rPr>
          <w:rFonts w:ascii="Times New Roman" w:hAnsi="Times New Roman" w:cs="Times New Roman"/>
          <w:lang w:val="sr-Cyrl-CS"/>
        </w:rPr>
        <w:t xml:space="preserve">виши саветник </w:t>
      </w:r>
      <w:r>
        <w:rPr>
          <w:rFonts w:ascii="Times New Roman" w:hAnsi="Times New Roman" w:cs="Times New Roman"/>
          <w:b/>
          <w:i/>
          <w:lang w:val="sr-Cyrl-CS"/>
        </w:rPr>
        <w:t>Мирјана Пиљић</w:t>
      </w:r>
      <w:r>
        <w:rPr>
          <w:rFonts w:ascii="Times New Roman" w:hAnsi="Times New Roman" w:cs="Times New Roman"/>
          <w:lang w:val="sr-Cyrl-CS"/>
        </w:rPr>
        <w:t>, која ће уједно обављати послове реферисања и припремања нацрта одговора по поднетим</w:t>
      </w:r>
      <w:r>
        <w:rPr>
          <w:rFonts w:ascii="Times New Roman" w:hAnsi="Times New Roman" w:cs="Times New Roman"/>
          <w:lang w:val="ru-RU"/>
        </w:rPr>
        <w:t xml:space="preserve"> притужб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 представк</w:t>
      </w:r>
      <w:r>
        <w:rPr>
          <w:rFonts w:ascii="Times New Roman" w:hAnsi="Times New Roman" w:cs="Times New Roman"/>
          <w:lang w:val="sr-Cyrl-CS"/>
        </w:rPr>
        <w:t>ама на рад нижестепених судова</w:t>
      </w:r>
      <w:r>
        <w:rPr>
          <w:rFonts w:ascii="Times New Roman" w:hAnsi="Times New Roman" w:cs="Times New Roman"/>
        </w:rPr>
        <w:t xml:space="preserve">, припремања нацрта одговора по поднетим захтевима </w:t>
      </w:r>
      <w:r>
        <w:rPr>
          <w:rFonts w:ascii="Times New Roman" w:hAnsi="Times New Roman" w:cs="Times New Roman"/>
          <w:lang w:val="ru-RU"/>
        </w:rPr>
        <w:t>на основу Закон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ru-RU"/>
        </w:rPr>
        <w:t xml:space="preserve"> о слободном приступу информацијама од јавног значаја 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ru-RU"/>
        </w:rPr>
        <w:t>Закона о заштити података о личности</w:t>
      </w:r>
      <w:r>
        <w:rPr>
          <w:rFonts w:ascii="Times New Roman" w:hAnsi="Times New Roman" w:cs="Times New Roman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Послове административно техничког секретара</w:t>
      </w:r>
      <w:r>
        <w:rPr>
          <w:rFonts w:ascii="Times New Roman" w:hAnsi="Times New Roman" w:cs="Times New Roman"/>
          <w:lang w:val="sr-Cyrl-CS"/>
        </w:rPr>
        <w:t xml:space="preserve"> у Кабинету председника обављаће </w:t>
      </w:r>
      <w:r>
        <w:rPr>
          <w:rFonts w:ascii="Times New Roman" w:hAnsi="Times New Roman" w:cs="Times New Roman"/>
          <w:lang w:val="sr-Cyrl-RS"/>
        </w:rPr>
        <w:t xml:space="preserve">сарадник </w:t>
      </w:r>
      <w:r>
        <w:rPr>
          <w:rFonts w:ascii="Times New Roman" w:hAnsi="Times New Roman" w:cs="Times New Roman"/>
          <w:b/>
          <w:i/>
          <w:lang w:val="sr-Cyrl-CS"/>
        </w:rPr>
        <w:t>Биљана Кашиковић</w:t>
      </w:r>
      <w:r>
        <w:rPr>
          <w:rFonts w:ascii="Times New Roman" w:hAnsi="Times New Roman" w:cs="Times New Roman"/>
          <w:lang w:val="sr-Cyrl-CS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Кадровске и персоналне послове</w:t>
      </w:r>
      <w:r>
        <w:rPr>
          <w:rFonts w:ascii="Times New Roman" w:hAnsi="Times New Roman" w:cs="Times New Roman"/>
          <w:lang w:val="sr-Cyrl-CS"/>
        </w:rPr>
        <w:t xml:space="preserve"> обављаће </w:t>
      </w:r>
      <w:r>
        <w:rPr>
          <w:rFonts w:ascii="Times New Roman" w:hAnsi="Times New Roman" w:cs="Times New Roman"/>
          <w:lang w:val="sr-Cyrl-RS"/>
        </w:rPr>
        <w:t xml:space="preserve">самостални </w:t>
      </w:r>
      <w:r>
        <w:rPr>
          <w:rFonts w:ascii="Times New Roman" w:hAnsi="Times New Roman" w:cs="Times New Roman"/>
          <w:lang w:val="sr-Cyrl-CS"/>
        </w:rPr>
        <w:t xml:space="preserve">саветник за кадровске и персоналне послове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Слађана Огњеновић</w:t>
      </w:r>
      <w:r>
        <w:rPr>
          <w:rFonts w:ascii="Times New Roman" w:hAnsi="Times New Roman" w:cs="Times New Roman"/>
          <w:lang w:val="sr-Cyrl-CS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7A656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>А</w:t>
      </w:r>
      <w:r>
        <w:rPr>
          <w:rFonts w:ascii="Times New Roman" w:hAnsi="Times New Roman" w:cs="Times New Roman"/>
          <w:b/>
          <w:lang w:val="sr-Cyrl-CS"/>
        </w:rPr>
        <w:t>дминистративн</w:t>
      </w:r>
      <w:r>
        <w:rPr>
          <w:rFonts w:ascii="Times New Roman" w:hAnsi="Times New Roman" w:cs="Times New Roman"/>
          <w:b/>
          <w:lang w:val="sr-Cyrl-RS"/>
        </w:rPr>
        <w:t xml:space="preserve">е </w:t>
      </w:r>
      <w:r w:rsidR="00FE0917">
        <w:rPr>
          <w:rFonts w:ascii="Times New Roman" w:hAnsi="Times New Roman" w:cs="Times New Roman"/>
          <w:b/>
          <w:lang w:val="sr-Cyrl-CS"/>
        </w:rPr>
        <w:t>послове</w:t>
      </w:r>
      <w:r w:rsidR="00FE0917">
        <w:rPr>
          <w:rFonts w:ascii="Times New Roman" w:hAnsi="Times New Roman" w:cs="Times New Roman"/>
          <w:lang w:val="sr-Cyrl-CS"/>
        </w:rPr>
        <w:t xml:space="preserve"> у Судској управи</w:t>
      </w:r>
      <w:r>
        <w:rPr>
          <w:rFonts w:ascii="Times New Roman" w:hAnsi="Times New Roman" w:cs="Times New Roman"/>
          <w:lang w:val="sr-Cyrl-RS"/>
        </w:rPr>
        <w:t xml:space="preserve"> и послове са поротом</w:t>
      </w:r>
      <w:r w:rsidR="00FE0917">
        <w:rPr>
          <w:rFonts w:ascii="Times New Roman" w:hAnsi="Times New Roman" w:cs="Times New Roman"/>
          <w:lang w:val="sr-Cyrl-CS"/>
        </w:rPr>
        <w:t xml:space="preserve"> обављаће </w:t>
      </w:r>
      <w:r w:rsidR="00FE0917">
        <w:rPr>
          <w:rFonts w:ascii="Times New Roman" w:hAnsi="Times New Roman" w:cs="Times New Roman"/>
          <w:lang w:val="sr-Cyrl-RS"/>
        </w:rPr>
        <w:t>сарадник</w:t>
      </w:r>
      <w:r w:rsidR="00FE0917">
        <w:rPr>
          <w:rFonts w:ascii="Times New Roman" w:hAnsi="Times New Roman" w:cs="Times New Roman"/>
          <w:lang w:val="sr-Cyrl-CS"/>
        </w:rPr>
        <w:t xml:space="preserve"> </w:t>
      </w:r>
      <w:r w:rsidR="00FE0917">
        <w:rPr>
          <w:rFonts w:ascii="Times New Roman" w:hAnsi="Times New Roman" w:cs="Times New Roman"/>
          <w:b/>
          <w:i/>
          <w:lang w:val="sr-Cyrl-CS"/>
        </w:rPr>
        <w:t>Биљана Гаврановић</w:t>
      </w:r>
      <w:r w:rsidR="00FE0917">
        <w:rPr>
          <w:rFonts w:ascii="Times New Roman" w:hAnsi="Times New Roman" w:cs="Times New Roman"/>
          <w:lang w:val="sr-Cyrl-CS"/>
        </w:rPr>
        <w:t xml:space="preserve">.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5D6599">
      <w:pPr>
        <w:jc w:val="both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Послове записничара </w:t>
      </w:r>
      <w:r w:rsidR="00FE0917">
        <w:rPr>
          <w:rFonts w:ascii="Times New Roman" w:hAnsi="Times New Roman" w:cs="Times New Roman"/>
          <w:lang w:val="sr-Cyrl-CS"/>
        </w:rPr>
        <w:t xml:space="preserve">у Судској управи обављаће </w:t>
      </w:r>
      <w:r w:rsidR="00347528">
        <w:rPr>
          <w:rFonts w:ascii="Times New Roman" w:hAnsi="Times New Roman" w:cs="Times New Roman"/>
          <w:lang w:val="sr-Cyrl-CS"/>
        </w:rPr>
        <w:t>записничар</w:t>
      </w:r>
      <w:r w:rsidR="00DB2BE3">
        <w:rPr>
          <w:rFonts w:ascii="Times New Roman" w:hAnsi="Times New Roman" w:cs="Times New Roman"/>
          <w:lang w:val="sr-Cyrl-CS"/>
        </w:rPr>
        <w:t xml:space="preserve"> </w:t>
      </w:r>
      <w:r w:rsidR="00DB2BE3" w:rsidRPr="00DB2BE3">
        <w:rPr>
          <w:rFonts w:ascii="Times New Roman" w:hAnsi="Times New Roman" w:cs="Times New Roman"/>
          <w:b/>
          <w:i/>
          <w:lang w:val="sr-Cyrl-CS"/>
        </w:rPr>
        <w:t>Оливера Даријевић</w:t>
      </w:r>
      <w:r w:rsidR="00347528">
        <w:rPr>
          <w:rFonts w:ascii="Times New Roman" w:hAnsi="Times New Roman" w:cs="Times New Roman"/>
          <w:b/>
          <w:i/>
          <w:lang w:val="sr-Cyrl-CS"/>
        </w:rPr>
        <w:t xml:space="preserve">, </w:t>
      </w:r>
      <w:r w:rsidR="00347528">
        <w:rPr>
          <w:rFonts w:ascii="Times New Roman" w:hAnsi="Times New Roman" w:cs="Times New Roman"/>
          <w:lang w:val="sr-Cyrl-CS"/>
        </w:rPr>
        <w:t>а послове дактилографа у Судској управи обављаће дактилограф</w:t>
      </w:r>
      <w:r w:rsidR="00FE0917">
        <w:rPr>
          <w:rFonts w:ascii="Times New Roman" w:hAnsi="Times New Roman" w:cs="Times New Roman"/>
          <w:lang w:val="sr-Cyrl-CS"/>
        </w:rPr>
        <w:t xml:space="preserve"> </w:t>
      </w:r>
      <w:r w:rsidR="00FE0917">
        <w:rPr>
          <w:rFonts w:ascii="Times New Roman" w:hAnsi="Times New Roman" w:cs="Times New Roman"/>
          <w:b/>
          <w:i/>
          <w:lang w:val="sr-Cyrl-CS"/>
        </w:rPr>
        <w:t>Биљана Клисура</w:t>
      </w:r>
      <w:r w:rsidR="00DB2BE3">
        <w:rPr>
          <w:rFonts w:ascii="Times New Roman" w:hAnsi="Times New Roman" w:cs="Times New Roman"/>
          <w:b/>
          <w:i/>
          <w:lang w:val="sr-Cyrl-RS"/>
        </w:rPr>
        <w:t>.</w:t>
      </w:r>
    </w:p>
    <w:p w:rsidR="00DB2BE3" w:rsidRPr="00DB2BE3" w:rsidRDefault="00DB2BE3">
      <w:pPr>
        <w:jc w:val="both"/>
        <w:rPr>
          <w:rFonts w:ascii="Times New Roman" w:hAnsi="Times New Roman" w:cs="Times New Roman"/>
          <w:lang w:val="sr-Cyrl-RS"/>
        </w:rPr>
      </w:pPr>
    </w:p>
    <w:p w:rsidR="00FE0917" w:rsidRPr="004D7A87" w:rsidRDefault="00FE0917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Судијски помоћник </w:t>
      </w:r>
      <w:r>
        <w:rPr>
          <w:rFonts w:ascii="Times New Roman" w:hAnsi="Times New Roman" w:cs="Times New Roman"/>
          <w:b/>
          <w:lang w:val="sr-Cyrl-RS"/>
        </w:rPr>
        <w:t>Сања Рацо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lang w:val="sr-Latn-CS"/>
        </w:rPr>
        <w:t>ће</w:t>
      </w:r>
      <w:r>
        <w:rPr>
          <w:rFonts w:ascii="Times New Roman" w:hAnsi="Times New Roman" w:cs="Times New Roman"/>
          <w:lang w:val="sr-Cyrl-CS"/>
        </w:rPr>
        <w:t xml:space="preserve"> обављати послове реферисања и припремања нацрта одговора </w:t>
      </w:r>
      <w:r>
        <w:rPr>
          <w:rFonts w:ascii="Times New Roman" w:hAnsi="Times New Roman" w:cs="Times New Roman"/>
        </w:rPr>
        <w:t>по поднетим притужбама, представкама, захтевима за изузеће и молбама у грађанској и кривичној материји, које се односе на предмете Апелационог суда у Београду,</w:t>
      </w:r>
      <w:r w:rsidR="006639D2">
        <w:rPr>
          <w:rFonts w:ascii="Times New Roman" w:hAnsi="Times New Roman" w:cs="Times New Roman"/>
          <w:lang w:val="sr-Cyrl-RS"/>
        </w:rPr>
        <w:t xml:space="preserve"> као и </w:t>
      </w:r>
      <w:r>
        <w:rPr>
          <w:rFonts w:ascii="Times New Roman" w:hAnsi="Times New Roman" w:cs="Times New Roman"/>
        </w:rPr>
        <w:t>у предметима Посебног одељења за организовани криминал и Одељења за ратне злочине</w:t>
      </w:r>
      <w:r w:rsidRPr="004D7A87">
        <w:rPr>
          <w:rFonts w:ascii="Times New Roman" w:hAnsi="Times New Roman" w:cs="Times New Roman"/>
          <w:b/>
        </w:rPr>
        <w:t xml:space="preserve">. </w:t>
      </w:r>
      <w:r w:rsidR="006639D2" w:rsidRPr="004D7A87">
        <w:rPr>
          <w:rFonts w:ascii="Times New Roman" w:hAnsi="Times New Roman" w:cs="Times New Roman"/>
          <w:b/>
          <w:lang w:val="sr-Cyrl-RS"/>
        </w:rPr>
        <w:t xml:space="preserve"> 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CC6173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Судијски помоћници </w:t>
      </w:r>
      <w:r w:rsidRPr="00042D65">
        <w:rPr>
          <w:rFonts w:ascii="Times New Roman" w:hAnsi="Times New Roman" w:cs="Times New Roman"/>
          <w:lang w:val="sr-Cyrl-CS"/>
        </w:rPr>
        <w:t>Марина Барбир, Ирена Јушковић и Александар Багаш,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обављаће послове </w:t>
      </w:r>
      <w:r>
        <w:rPr>
          <w:rFonts w:ascii="Times New Roman" w:hAnsi="Times New Roman" w:cs="Times New Roman"/>
          <w:lang w:val="sr-Cyrl-CS"/>
        </w:rPr>
        <w:t>рефериса</w:t>
      </w:r>
      <w:r>
        <w:rPr>
          <w:rFonts w:ascii="Times New Roman" w:hAnsi="Times New Roman" w:cs="Times New Roman"/>
        </w:rPr>
        <w:t>ња</w:t>
      </w:r>
      <w:r>
        <w:rPr>
          <w:rFonts w:ascii="Times New Roman" w:hAnsi="Times New Roman" w:cs="Times New Roman"/>
          <w:lang w:val="sr-Cyrl-CS"/>
        </w:rPr>
        <w:t xml:space="preserve"> и припрема</w:t>
      </w:r>
      <w:r>
        <w:rPr>
          <w:rFonts w:ascii="Times New Roman" w:hAnsi="Times New Roman" w:cs="Times New Roman"/>
        </w:rPr>
        <w:t>ња</w:t>
      </w:r>
      <w:r>
        <w:rPr>
          <w:rFonts w:ascii="Times New Roman" w:hAnsi="Times New Roman" w:cs="Times New Roman"/>
          <w:lang w:val="sr-Cyrl-CS"/>
        </w:rPr>
        <w:t xml:space="preserve"> нацрт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 xml:space="preserve"> одлука које доноси </w:t>
      </w:r>
      <w:r w:rsidR="00DB2BE3">
        <w:rPr>
          <w:rFonts w:ascii="Times New Roman" w:hAnsi="Times New Roman" w:cs="Times New Roman"/>
          <w:lang w:val="sr-Cyrl-CS"/>
        </w:rPr>
        <w:t xml:space="preserve">вршилац функције </w:t>
      </w:r>
      <w:r>
        <w:rPr>
          <w:rFonts w:ascii="Times New Roman" w:hAnsi="Times New Roman" w:cs="Times New Roman"/>
          <w:lang w:val="sr-Cyrl-CS"/>
        </w:rPr>
        <w:t>председник</w:t>
      </w:r>
      <w:r w:rsidR="00DB2BE3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суда, у поступку по жалби против одлука донетих по предлогу да се осуђеном коме је изречена казна затвора до 1 године, казна изврши </w:t>
      </w:r>
      <w:r>
        <w:rPr>
          <w:rFonts w:ascii="Times New Roman" w:hAnsi="Times New Roman" w:cs="Times New Roman"/>
          <w:lang w:val="sr-Cyrl-CS"/>
        </w:rPr>
        <w:lastRenderedPageBreak/>
        <w:t>без напуштања просторија у којима осуђени станује, под надзоро</w:t>
      </w:r>
      <w:r w:rsidR="008A32D4">
        <w:rPr>
          <w:rFonts w:ascii="Times New Roman" w:hAnsi="Times New Roman" w:cs="Times New Roman"/>
          <w:lang w:val="sr-Cyrl-CS"/>
        </w:rPr>
        <w:t xml:space="preserve">м и упутствима </w:t>
      </w:r>
      <w:r w:rsidR="00DB2BE3">
        <w:rPr>
          <w:rFonts w:ascii="Times New Roman" w:hAnsi="Times New Roman" w:cs="Times New Roman"/>
          <w:lang w:val="sr-Cyrl-CS"/>
        </w:rPr>
        <w:t xml:space="preserve">вршиоца функције </w:t>
      </w:r>
      <w:r w:rsidR="008A32D4">
        <w:rPr>
          <w:rFonts w:ascii="Times New Roman" w:hAnsi="Times New Roman" w:cs="Times New Roman"/>
          <w:lang w:val="sr-Cyrl-CS"/>
        </w:rPr>
        <w:t>председника суда</w:t>
      </w:r>
      <w:r w:rsidR="008A32D4">
        <w:rPr>
          <w:rFonts w:ascii="Times New Roman" w:hAnsi="Times New Roman" w:cs="Times New Roman"/>
          <w:lang w:val="sr-Latn-CS"/>
        </w:rPr>
        <w:t>.</w:t>
      </w:r>
    </w:p>
    <w:p w:rsidR="003709BF" w:rsidRPr="00967108" w:rsidRDefault="003709BF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III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СУДСКА ОДЕЉЕЊА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Судије се распоређују ради обављања послова у: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Грађанском одељењу, 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Грађанском одељењу за радне спорове, 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Кривичном одељењу, 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Посебно</w:t>
      </w:r>
      <w:r>
        <w:rPr>
          <w:rFonts w:ascii="Times New Roman" w:hAnsi="Times New Roman" w:cs="Times New Roman"/>
          <w:lang w:val="sr-Cyrl-CS"/>
        </w:rPr>
        <w:t>м</w:t>
      </w:r>
      <w:r>
        <w:rPr>
          <w:rFonts w:ascii="Times New Roman" w:hAnsi="Times New Roman" w:cs="Times New Roman"/>
          <w:lang w:val="ru-RU"/>
        </w:rPr>
        <w:t xml:space="preserve"> одељењ</w:t>
      </w:r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ru-RU"/>
        </w:rPr>
        <w:t xml:space="preserve"> за организован</w:t>
      </w:r>
      <w:r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ru-RU"/>
        </w:rPr>
        <w:t xml:space="preserve"> криминал, 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ru-RU"/>
        </w:rPr>
        <w:t>дељењ</w:t>
      </w:r>
      <w:r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ru-RU"/>
        </w:rPr>
        <w:t xml:space="preserve"> за</w:t>
      </w:r>
      <w:r>
        <w:rPr>
          <w:rFonts w:ascii="Times New Roman" w:hAnsi="Times New Roman" w:cs="Times New Roman"/>
          <w:lang w:val="sr-Cyrl-CS"/>
        </w:rPr>
        <w:t xml:space="preserve"> ратне злочине,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Одељењу</w:t>
      </w:r>
      <w:r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sr-Cyrl-CS"/>
        </w:rPr>
        <w:t xml:space="preserve">кривичне поступке према </w:t>
      </w:r>
      <w:r>
        <w:rPr>
          <w:rFonts w:ascii="Times New Roman" w:hAnsi="Times New Roman" w:cs="Times New Roman"/>
          <w:lang w:val="ru-RU"/>
        </w:rPr>
        <w:t>малолетни</w:t>
      </w:r>
      <w:r>
        <w:rPr>
          <w:rFonts w:ascii="Times New Roman" w:hAnsi="Times New Roman" w:cs="Times New Roman"/>
          <w:lang w:val="sr-Cyrl-CS"/>
        </w:rPr>
        <w:t>цима,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Одељењу за заштиту права на суђење у разумном року</w:t>
      </w:r>
      <w:r>
        <w:rPr>
          <w:rFonts w:ascii="Times New Roman" w:hAnsi="Times New Roman" w:cs="Times New Roman"/>
          <w:lang w:val="sr-Cyrl-CS"/>
        </w:rPr>
        <w:t xml:space="preserve"> и 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Одељењу судске праксе.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ru-RU"/>
        </w:rPr>
        <w:t xml:space="preserve">д </w:t>
      </w:r>
      <w:r>
        <w:rPr>
          <w:rFonts w:ascii="Times New Roman" w:hAnsi="Times New Roman" w:cs="Times New Roman"/>
          <w:b/>
          <w:lang w:val="ru-RU"/>
        </w:rPr>
        <w:t>88</w:t>
      </w:r>
      <w:r>
        <w:rPr>
          <w:rFonts w:ascii="Times New Roman" w:hAnsi="Times New Roman" w:cs="Times New Roman"/>
          <w:lang w:val="ru-RU"/>
        </w:rPr>
        <w:t xml:space="preserve"> судија колико је предвиђено Одлуком Високог савета судства</w:t>
      </w:r>
      <w:r>
        <w:rPr>
          <w:rFonts w:ascii="Times New Roman" w:hAnsi="Times New Roman" w:cs="Times New Roman"/>
          <w:lang w:val="sr-Cyrl-CS"/>
        </w:rPr>
        <w:t xml:space="preserve"> за Апелациони суд у Београду, </w:t>
      </w:r>
      <w:r w:rsidRPr="008C0A41">
        <w:rPr>
          <w:rFonts w:ascii="Times New Roman" w:hAnsi="Times New Roman" w:cs="Times New Roman"/>
          <w:lang w:val="sr-Cyrl-CS"/>
        </w:rPr>
        <w:t>у судска одељења Апелационог суда у Београду, овим Годишњим распоредом послова распоређено</w:t>
      </w:r>
      <w:r w:rsidRPr="008C0A41">
        <w:rPr>
          <w:rFonts w:ascii="Times New Roman" w:hAnsi="Times New Roman" w:cs="Times New Roman"/>
        </w:rPr>
        <w:t xml:space="preserve"> је</w:t>
      </w:r>
      <w:r w:rsidRPr="008C0A41">
        <w:rPr>
          <w:rFonts w:ascii="Times New Roman" w:hAnsi="Times New Roman" w:cs="Times New Roman"/>
          <w:lang w:val="sr-Cyrl-CS"/>
        </w:rPr>
        <w:t xml:space="preserve"> укупно 8</w:t>
      </w:r>
      <w:r w:rsidR="00DB2BE3" w:rsidRPr="008C0A41">
        <w:rPr>
          <w:rFonts w:ascii="Times New Roman" w:hAnsi="Times New Roman" w:cs="Times New Roman"/>
          <w:lang w:val="sr-Cyrl-RS"/>
        </w:rPr>
        <w:t>5</w:t>
      </w:r>
      <w:r w:rsidRPr="008C0A41">
        <w:rPr>
          <w:rFonts w:ascii="Times New Roman" w:hAnsi="Times New Roman" w:cs="Times New Roman"/>
          <w:lang w:val="sr-Cyrl-CS"/>
        </w:rPr>
        <w:t xml:space="preserve"> судиј</w:t>
      </w:r>
      <w:r w:rsidRPr="008C0A41">
        <w:rPr>
          <w:rFonts w:ascii="Times New Roman" w:hAnsi="Times New Roman" w:cs="Times New Roman"/>
        </w:rPr>
        <w:t>а</w:t>
      </w:r>
      <w:r w:rsidRPr="008C0A41">
        <w:rPr>
          <w:rFonts w:ascii="Times New Roman" w:hAnsi="Times New Roman" w:cs="Times New Roman"/>
          <w:lang w:val="sr-Cyrl-CS"/>
        </w:rPr>
        <w:t xml:space="preserve"> са председником суда,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један </w:t>
      </w:r>
      <w:r>
        <w:rPr>
          <w:rFonts w:ascii="Times New Roman" w:hAnsi="Times New Roman" w:cs="Times New Roman"/>
          <w:lang w:val="sr-Cyrl-CS"/>
        </w:rPr>
        <w:t xml:space="preserve">судија </w:t>
      </w:r>
      <w:r>
        <w:rPr>
          <w:rFonts w:ascii="Times New Roman" w:hAnsi="Times New Roman" w:cs="Times New Roman"/>
        </w:rPr>
        <w:t xml:space="preserve">је </w:t>
      </w:r>
      <w:r>
        <w:rPr>
          <w:rFonts w:ascii="Times New Roman" w:hAnsi="Times New Roman" w:cs="Times New Roman"/>
          <w:lang w:val="sr-Cyrl-RS"/>
        </w:rPr>
        <w:t>изабран</w:t>
      </w:r>
      <w:r>
        <w:rPr>
          <w:rFonts w:ascii="Times New Roman" w:hAnsi="Times New Roman" w:cs="Times New Roman"/>
          <w:lang w:val="sr-Cyrl-CS"/>
        </w:rPr>
        <w:t xml:space="preserve"> за председника </w:t>
      </w:r>
      <w:r>
        <w:rPr>
          <w:rFonts w:ascii="Times New Roman" w:hAnsi="Times New Roman" w:cs="Times New Roman"/>
          <w:lang w:val="sr-Cyrl-RS"/>
        </w:rPr>
        <w:t>Вишег суда у Београду,</w:t>
      </w:r>
      <w:r>
        <w:rPr>
          <w:rFonts w:ascii="Times New Roman" w:hAnsi="Times New Roman" w:cs="Times New Roman"/>
          <w:lang w:val="ru-RU"/>
        </w:rPr>
        <w:t xml:space="preserve"> </w:t>
      </w:r>
      <w:r w:rsidR="00DB2BE3">
        <w:rPr>
          <w:rFonts w:ascii="Times New Roman" w:hAnsi="Times New Roman" w:cs="Times New Roman"/>
          <w:lang w:val="ru-RU"/>
        </w:rPr>
        <w:t xml:space="preserve">један судија је постављен за вршиоца функције председника Првог основног суда у Београду а </w:t>
      </w:r>
      <w:r>
        <w:rPr>
          <w:rFonts w:ascii="Times New Roman" w:hAnsi="Times New Roman" w:cs="Times New Roman"/>
          <w:lang w:val="ru-RU"/>
        </w:rPr>
        <w:t>један</w:t>
      </w:r>
      <w:r>
        <w:rPr>
          <w:rFonts w:ascii="Times New Roman" w:hAnsi="Times New Roman" w:cs="Times New Roman"/>
          <w:lang w:val="sr-Cyrl-CS"/>
        </w:rPr>
        <w:t xml:space="preserve"> судија</w:t>
      </w:r>
      <w:r>
        <w:rPr>
          <w:rFonts w:ascii="Times New Roman" w:hAnsi="Times New Roman" w:cs="Times New Roman"/>
        </w:rPr>
        <w:t xml:space="preserve"> је</w:t>
      </w:r>
      <w:r>
        <w:rPr>
          <w:rFonts w:ascii="Times New Roman" w:hAnsi="Times New Roman" w:cs="Times New Roman"/>
          <w:lang w:val="sr-Cyrl-CS"/>
        </w:rPr>
        <w:t xml:space="preserve"> упућен на рад у</w:t>
      </w:r>
      <w:r>
        <w:rPr>
          <w:rFonts w:ascii="Times New Roman" w:hAnsi="Times New Roman" w:cs="Times New Roman"/>
          <w:lang w:val="sr-Cyrl-RS"/>
        </w:rPr>
        <w:t xml:space="preserve"> Посебно одељење Вишег суда у Београду,</w:t>
      </w:r>
      <w:r>
        <w:rPr>
          <w:rFonts w:ascii="Times New Roman" w:hAnsi="Times New Roman" w:cs="Times New Roman"/>
        </w:rPr>
        <w:t xml:space="preserve"> </w:t>
      </w:r>
      <w:r w:rsidR="00DB2BE3">
        <w:rPr>
          <w:rFonts w:ascii="Times New Roman" w:hAnsi="Times New Roman" w:cs="Times New Roman"/>
          <w:lang w:val="sr-Cyrl-RS"/>
        </w:rPr>
        <w:t xml:space="preserve">до 15. јануара 2018. године, с тим да ће од 16. јануара 2018. године наставити да обавља судијску функцију у овом суду. </w:t>
      </w:r>
    </w:p>
    <w:p w:rsidR="00DB2BE3" w:rsidRPr="00DB2BE3" w:rsidRDefault="00DB2BE3">
      <w:pPr>
        <w:jc w:val="both"/>
        <w:rPr>
          <w:lang w:val="sr-Cyrl-RS"/>
        </w:rPr>
      </w:pPr>
    </w:p>
    <w:p w:rsidR="00D251A9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>Након избора нових судија, и</w:t>
      </w:r>
      <w:r>
        <w:rPr>
          <w:rFonts w:ascii="Times New Roman" w:hAnsi="Times New Roman" w:cs="Times New Roman"/>
          <w:lang w:val="sr-Cyrl-CS"/>
        </w:rPr>
        <w:t>зменама Годишњег распореда послова за 201</w:t>
      </w:r>
      <w:r w:rsidR="008C0A41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CS"/>
        </w:rPr>
        <w:t>. годину би</w:t>
      </w:r>
      <w:r>
        <w:rPr>
          <w:rFonts w:ascii="Times New Roman" w:hAnsi="Times New Roman" w:cs="Times New Roman"/>
        </w:rPr>
        <w:t>ће</w:t>
      </w:r>
      <w:r>
        <w:rPr>
          <w:rFonts w:ascii="Times New Roman" w:hAnsi="Times New Roman" w:cs="Times New Roman"/>
          <w:lang w:val="sr-Cyrl-CS"/>
        </w:rPr>
        <w:t xml:space="preserve"> утврђен распоред послова по судским одељењима.</w:t>
      </w:r>
    </w:p>
    <w:p w:rsidR="00CE5B13" w:rsidRDefault="00CE5B13">
      <w:pPr>
        <w:jc w:val="both"/>
        <w:rPr>
          <w:rFonts w:ascii="Times New Roman" w:hAnsi="Times New Roman" w:cs="Times New Roman"/>
          <w:lang w:val="sr-Latn-CS"/>
        </w:rPr>
      </w:pPr>
    </w:p>
    <w:p w:rsidR="003709BF" w:rsidRDefault="003709BF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IV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sr-Cyrl-CS"/>
        </w:rPr>
        <w:t>ПРЕДСЕДНИЦИ СУДСКИХ ОДЕЉЕЊА</w:t>
      </w:r>
    </w:p>
    <w:p w:rsidR="00FE0917" w:rsidRDefault="00FE0917">
      <w:pPr>
        <w:jc w:val="center"/>
        <w:rPr>
          <w:rFonts w:ascii="Times New Roman" w:hAnsi="Times New Roman" w:cs="Times New Roman"/>
          <w:lang w:val="ru-RU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Судија</w:t>
      </w:r>
      <w:r>
        <w:rPr>
          <w:rFonts w:ascii="Times New Roman" w:hAnsi="Times New Roman" w:cs="Times New Roman"/>
          <w:b/>
          <w:i/>
          <w:lang w:val="sr-Latn-CS"/>
        </w:rPr>
        <w:t xml:space="preserve"> </w:t>
      </w:r>
      <w:r w:rsidR="008C0A41">
        <w:rPr>
          <w:rFonts w:ascii="Times New Roman" w:hAnsi="Times New Roman" w:cs="Times New Roman"/>
          <w:b/>
          <w:i/>
          <w:lang w:val="sr-Cyrl-RS"/>
        </w:rPr>
        <w:t xml:space="preserve">Гордана Комненић </w:t>
      </w:r>
      <w:r>
        <w:rPr>
          <w:rFonts w:ascii="Times New Roman" w:hAnsi="Times New Roman" w:cs="Times New Roman"/>
          <w:lang w:val="ru-RU"/>
        </w:rPr>
        <w:t>поставља се за председника Грађанског одељења.</w:t>
      </w:r>
    </w:p>
    <w:p w:rsidR="00FE0917" w:rsidRDefault="00FE0917">
      <w:pPr>
        <w:jc w:val="both"/>
        <w:rPr>
          <w:rFonts w:ascii="Times New Roman" w:hAnsi="Times New Roman" w:cs="Times New Roman"/>
          <w:lang w:val="ru-RU"/>
        </w:rPr>
      </w:pPr>
    </w:p>
    <w:p w:rsidR="00FE0917" w:rsidRDefault="00FE0917">
      <w:pPr>
        <w:jc w:val="both"/>
      </w:pPr>
      <w:r>
        <w:rPr>
          <w:rFonts w:ascii="Times New Roman" w:hAnsi="Times New Roman" w:cs="Times New Roman"/>
          <w:b/>
          <w:i/>
          <w:lang w:val="ru-RU"/>
        </w:rPr>
        <w:t>Судија</w:t>
      </w:r>
      <w:r>
        <w:rPr>
          <w:rFonts w:ascii="Times New Roman" w:hAnsi="Times New Roman" w:cs="Times New Roman"/>
          <w:b/>
          <w:i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</w:rPr>
        <w:t>Персида Јовановић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поставља се за председника Грађанског одељења</w:t>
      </w:r>
      <w:r>
        <w:rPr>
          <w:rFonts w:ascii="Times New Roman" w:hAnsi="Times New Roman" w:cs="Times New Roman"/>
          <w:lang w:val="sr-Cyrl-CS"/>
        </w:rPr>
        <w:t xml:space="preserve"> за радне спорове.</w:t>
      </w:r>
    </w:p>
    <w:p w:rsidR="00FE0917" w:rsidRDefault="00FE0917">
      <w:pPr>
        <w:jc w:val="both"/>
      </w:pPr>
    </w:p>
    <w:p w:rsidR="00FE0917" w:rsidRDefault="00FE0917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i/>
        </w:rPr>
        <w:t xml:space="preserve">Судија </w:t>
      </w:r>
      <w:r>
        <w:rPr>
          <w:rFonts w:ascii="Times New Roman" w:hAnsi="Times New Roman"/>
          <w:b/>
          <w:i/>
          <w:lang w:val="sr-Cyrl-RS"/>
        </w:rPr>
        <w:t>Верољуб Цветковић</w:t>
      </w:r>
      <w:r>
        <w:rPr>
          <w:b/>
          <w:i/>
          <w:lang w:val="sr-Cyrl-RS"/>
        </w:rPr>
        <w:t xml:space="preserve"> </w:t>
      </w:r>
      <w:r>
        <w:rPr>
          <w:rFonts w:ascii="Times New Roman" w:hAnsi="Times New Roman"/>
        </w:rPr>
        <w:t>поставља се з</w:t>
      </w:r>
      <w:r w:rsidR="00DA781B">
        <w:rPr>
          <w:rFonts w:ascii="Times New Roman" w:hAnsi="Times New Roman"/>
        </w:rPr>
        <w:t>а председника Кривичног одељења</w:t>
      </w:r>
      <w:r w:rsidR="00DA781B">
        <w:rPr>
          <w:rFonts w:ascii="Times New Roman" w:hAnsi="Times New Roman"/>
          <w:lang w:val="sr-Cyrl-RS"/>
        </w:rPr>
        <w:t>.</w:t>
      </w:r>
    </w:p>
    <w:p w:rsidR="00DA781B" w:rsidRDefault="00DA781B">
      <w:pPr>
        <w:jc w:val="both"/>
      </w:pPr>
    </w:p>
    <w:p w:rsidR="00FE0917" w:rsidRDefault="00FE0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Судија </w:t>
      </w:r>
      <w:r w:rsidR="00DA781B">
        <w:rPr>
          <w:rFonts w:ascii="Times New Roman" w:hAnsi="Times New Roman"/>
          <w:b/>
          <w:i/>
          <w:lang w:val="sr-Cyrl-RS"/>
        </w:rPr>
        <w:t xml:space="preserve">Верољуб Цветковић </w:t>
      </w:r>
      <w:r>
        <w:rPr>
          <w:rFonts w:ascii="Times New Roman" w:hAnsi="Times New Roman"/>
        </w:rPr>
        <w:t>поставља се за председника Посебног одељења за организовани криминал уз његову сагласност.</w:t>
      </w:r>
    </w:p>
    <w:p w:rsidR="00FE0917" w:rsidRDefault="00FE0917">
      <w:pPr>
        <w:jc w:val="both"/>
        <w:rPr>
          <w:rFonts w:ascii="Times New Roman" w:hAnsi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i/>
        </w:rPr>
        <w:lastRenderedPageBreak/>
        <w:t>Судија Синиша Важић</w:t>
      </w:r>
      <w:r>
        <w:rPr>
          <w:rFonts w:ascii="Times New Roman" w:hAnsi="Times New Roman"/>
        </w:rPr>
        <w:t xml:space="preserve"> поставља се за председника Одељења за ратне злочине уз његову сагласност.</w:t>
      </w:r>
    </w:p>
    <w:p w:rsidR="00FE0917" w:rsidRDefault="00FE0917">
      <w:pPr>
        <w:rPr>
          <w:rFonts w:ascii="Times New Roman" w:hAnsi="Times New Roman" w:cs="Times New Roman"/>
          <w:lang w:val="sr-Latn-CS"/>
        </w:rPr>
      </w:pPr>
    </w:p>
    <w:p w:rsidR="00FE0917" w:rsidRDefault="00FE091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ru-RU"/>
        </w:rPr>
        <w:t>Судија</w:t>
      </w:r>
      <w:r>
        <w:rPr>
          <w:rFonts w:ascii="Times New Roman" w:hAnsi="Times New Roman" w:cs="Times New Roman"/>
          <w:b/>
          <w:i/>
        </w:rPr>
        <w:t xml:space="preserve"> Зоран Савић </w:t>
      </w:r>
      <w:r>
        <w:rPr>
          <w:rFonts w:ascii="Times New Roman" w:hAnsi="Times New Roman" w:cs="Times New Roman"/>
          <w:lang w:val="sr-Cyrl-CS"/>
        </w:rPr>
        <w:t>поставља се за председника Одељења</w:t>
      </w:r>
      <w:r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sr-Cyrl-CS"/>
        </w:rPr>
        <w:t xml:space="preserve">кривичне поступке према </w:t>
      </w:r>
      <w:r>
        <w:rPr>
          <w:rFonts w:ascii="Times New Roman" w:hAnsi="Times New Roman" w:cs="Times New Roman"/>
          <w:lang w:val="ru-RU"/>
        </w:rPr>
        <w:t>малолетни</w:t>
      </w:r>
      <w:r>
        <w:rPr>
          <w:rFonts w:ascii="Times New Roman" w:hAnsi="Times New Roman" w:cs="Times New Roman"/>
          <w:lang w:val="sr-Cyrl-CS"/>
        </w:rPr>
        <w:t>цима.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ru-RU"/>
        </w:rPr>
        <w:t>Судија</w:t>
      </w:r>
      <w:r>
        <w:rPr>
          <w:rFonts w:ascii="Times New Roman" w:hAnsi="Times New Roman" w:cs="Times New Roman"/>
          <w:b/>
          <w:i/>
          <w:lang w:val="sr-Cyrl-CS"/>
        </w:rPr>
        <w:t xml:space="preserve"> </w:t>
      </w:r>
      <w:r w:rsidR="004D0343">
        <w:rPr>
          <w:rFonts w:ascii="Times New Roman" w:hAnsi="Times New Roman" w:cs="Times New Roman"/>
          <w:b/>
          <w:i/>
          <w:lang w:val="sr-Cyrl-RS"/>
        </w:rPr>
        <w:t>Зорана Делибашић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поставља се за председника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ru-RU"/>
        </w:rPr>
        <w:t>дељења</w:t>
      </w:r>
      <w:r>
        <w:rPr>
          <w:rFonts w:ascii="Times New Roman" w:hAnsi="Times New Roman" w:cs="Times New Roman"/>
          <w:lang w:val="sr-Cyrl-CS"/>
        </w:rPr>
        <w:t xml:space="preserve"> за </w:t>
      </w:r>
      <w:r>
        <w:rPr>
          <w:rFonts w:ascii="Times New Roman" w:hAnsi="Times New Roman" w:cs="Times New Roman"/>
        </w:rPr>
        <w:t>заштиту права на суђење у разумном року.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sr-Cyrl-CS"/>
        </w:rPr>
        <w:t>Судија Душко Миленковић</w:t>
      </w:r>
      <w:r>
        <w:rPr>
          <w:rFonts w:ascii="Times New Roman" w:hAnsi="Times New Roman" w:cs="Times New Roman"/>
          <w:lang w:val="sr-Cyrl-CS"/>
        </w:rPr>
        <w:t xml:space="preserve"> поставља се за председника Одељења судске праксе.  </w:t>
      </w:r>
    </w:p>
    <w:p w:rsidR="00FE0917" w:rsidRDefault="00FE0917">
      <w:pPr>
        <w:jc w:val="both"/>
        <w:rPr>
          <w:rFonts w:ascii="Times New Roman" w:hAnsi="Times New Roman" w:cs="Times New Roman"/>
          <w:lang w:val="ru-RU"/>
        </w:rPr>
      </w:pPr>
    </w:p>
    <w:p w:rsidR="00FE0917" w:rsidRDefault="00FE0917">
      <w:pPr>
        <w:pStyle w:val="BodyText"/>
        <w:jc w:val="both"/>
      </w:pPr>
      <w:r>
        <w:rPr>
          <w:lang w:val="ru-RU"/>
        </w:rPr>
        <w:t>Председници одељења стараће се да се послови обављају</w:t>
      </w:r>
      <w:r>
        <w:rPr>
          <w:lang w:val="sr-Cyrl-CS"/>
        </w:rPr>
        <w:t xml:space="preserve"> законито, тачно,</w:t>
      </w:r>
      <w:r>
        <w:rPr>
          <w:lang w:val="ru-RU"/>
        </w:rPr>
        <w:t xml:space="preserve"> једнообразно, уредно и благовремено.</w:t>
      </w:r>
    </w:p>
    <w:p w:rsidR="00FE0917" w:rsidRDefault="00FE0917">
      <w:pPr>
        <w:pStyle w:val="BodyText"/>
        <w:jc w:val="both"/>
      </w:pPr>
    </w:p>
    <w:p w:rsidR="00FE0917" w:rsidRPr="00CE5B13" w:rsidRDefault="00FE0917" w:rsidP="00CE5B13">
      <w:pPr>
        <w:ind w:left="36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V</w:t>
      </w:r>
    </w:p>
    <w:p w:rsidR="00967108" w:rsidRDefault="00967108">
      <w:pPr>
        <w:ind w:left="360"/>
        <w:jc w:val="center"/>
        <w:rPr>
          <w:rFonts w:ascii="Times New Roman" w:hAnsi="Times New Roman" w:cs="Times New Roman"/>
          <w:b/>
          <w:lang w:val="sr-Cyrl-RS"/>
        </w:rPr>
      </w:pPr>
    </w:p>
    <w:p w:rsidR="00CE5B13" w:rsidRPr="00967108" w:rsidRDefault="00CE5B13">
      <w:pPr>
        <w:ind w:left="360"/>
        <w:jc w:val="center"/>
        <w:rPr>
          <w:rFonts w:ascii="Times New Roman" w:hAnsi="Times New Roman" w:cs="Times New Roman"/>
          <w:b/>
          <w:lang w:val="sr-Cyrl-R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ЗАМЕНИЦИ ПРЕДСЕДНИКА СУДСКИХ ОДЕЉЕЊА</w:t>
      </w: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</w:pPr>
      <w:r>
        <w:rPr>
          <w:rFonts w:ascii="Times New Roman" w:hAnsi="Times New Roman" w:cs="Times New Roman"/>
          <w:lang w:val="sr-Cyrl-CS"/>
        </w:rPr>
        <w:t>Председнике одељења у случају спречености или одсутности замењиваће:</w:t>
      </w:r>
    </w:p>
    <w:p w:rsidR="00FE0917" w:rsidRDefault="00FE0917">
      <w:pPr>
        <w:jc w:val="both"/>
      </w:pPr>
    </w:p>
    <w:p w:rsidR="00FE0917" w:rsidRDefault="004656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Судија</w:t>
      </w:r>
      <w:r>
        <w:rPr>
          <w:rFonts w:ascii="Times New Roman" w:hAnsi="Times New Roman"/>
          <w:b/>
          <w:i/>
          <w:lang w:val="sr-Cyrl-RS"/>
        </w:rPr>
        <w:t xml:space="preserve"> Бранка Дражић, </w:t>
      </w:r>
      <w:r w:rsidR="00FE0917">
        <w:rPr>
          <w:rFonts w:ascii="Times New Roman" w:hAnsi="Times New Roman"/>
        </w:rPr>
        <w:t>која се поставља за заменика председника Грађанског одељења.</w:t>
      </w:r>
    </w:p>
    <w:p w:rsidR="00FE0917" w:rsidRDefault="00FE0917">
      <w:pPr>
        <w:jc w:val="both"/>
        <w:rPr>
          <w:rFonts w:ascii="Times New Roman" w:hAnsi="Times New Roman"/>
        </w:rPr>
      </w:pPr>
    </w:p>
    <w:p w:rsidR="00FE0917" w:rsidRDefault="00FE0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Судија Александра Спирковска </w:t>
      </w:r>
      <w:r>
        <w:rPr>
          <w:rFonts w:ascii="Times New Roman" w:hAnsi="Times New Roman"/>
        </w:rPr>
        <w:t>која се поставља за заменика председника Грађанског одељења за радне спорове.</w:t>
      </w:r>
    </w:p>
    <w:p w:rsidR="00FE0917" w:rsidRDefault="00FE0917">
      <w:pPr>
        <w:jc w:val="both"/>
        <w:rPr>
          <w:rFonts w:ascii="Times New Roman" w:hAnsi="Times New Roman"/>
        </w:rPr>
      </w:pPr>
    </w:p>
    <w:p w:rsidR="00FE0917" w:rsidRDefault="00FE0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Судија </w:t>
      </w:r>
      <w:r>
        <w:rPr>
          <w:rFonts w:ascii="Times New Roman" w:hAnsi="Times New Roman"/>
          <w:b/>
          <w:i/>
          <w:lang w:val="sr-Cyrl-RS"/>
        </w:rPr>
        <w:t xml:space="preserve">Милена Рашић, </w:t>
      </w:r>
      <w:r>
        <w:rPr>
          <w:rFonts w:ascii="Times New Roman" w:hAnsi="Times New Roman"/>
        </w:rPr>
        <w:t>кој</w:t>
      </w:r>
      <w:r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</w:rPr>
        <w:t xml:space="preserve"> се поставља за заменика председника Кривичног одељења.</w:t>
      </w:r>
    </w:p>
    <w:p w:rsidR="00FE0917" w:rsidRDefault="00FE0917">
      <w:pPr>
        <w:jc w:val="both"/>
        <w:rPr>
          <w:rFonts w:ascii="Times New Roman" w:hAnsi="Times New Roman"/>
        </w:rPr>
      </w:pPr>
    </w:p>
    <w:p w:rsidR="00FE0917" w:rsidRDefault="00FE0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Судија Милимир Лукић </w:t>
      </w:r>
      <w:r>
        <w:rPr>
          <w:rFonts w:ascii="Times New Roman" w:hAnsi="Times New Roman"/>
        </w:rPr>
        <w:t>који се поставља за заменика председника Посебног одељења за организовани криминал уз његову сагласност.</w:t>
      </w:r>
    </w:p>
    <w:p w:rsidR="00FE0917" w:rsidRDefault="00FE0917">
      <w:pPr>
        <w:jc w:val="both"/>
        <w:rPr>
          <w:rFonts w:ascii="Times New Roman" w:hAnsi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b/>
          <w:i/>
        </w:rPr>
        <w:t xml:space="preserve">Судија др Миодраг Мајић </w:t>
      </w:r>
      <w:r>
        <w:rPr>
          <w:rFonts w:ascii="Times New Roman" w:hAnsi="Times New Roman"/>
        </w:rPr>
        <w:t>који се поставља за заменика председника Одељења за ратне злочине уз његову сагласност.</w:t>
      </w:r>
    </w:p>
    <w:p w:rsidR="00FE0917" w:rsidRDefault="00FE0917">
      <w:pPr>
        <w:rPr>
          <w:rFonts w:ascii="Times New Roman" w:hAnsi="Times New Roman" w:cs="Times New Roman"/>
          <w:lang w:val="sr-Cyrl-CS"/>
        </w:rPr>
      </w:pPr>
    </w:p>
    <w:p w:rsidR="00FE0917" w:rsidRDefault="00FE091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Судија </w:t>
      </w:r>
      <w:r>
        <w:rPr>
          <w:rFonts w:ascii="Times New Roman" w:hAnsi="Times New Roman" w:cs="Times New Roman"/>
          <w:b/>
          <w:i/>
        </w:rPr>
        <w:t xml:space="preserve">Вучко Мирчић. </w:t>
      </w:r>
      <w:r>
        <w:rPr>
          <w:rFonts w:ascii="Times New Roman" w:hAnsi="Times New Roman" w:cs="Times New Roman"/>
          <w:lang w:val="sr-Cyrl-CS"/>
        </w:rPr>
        <w:t>кој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се поставља за заменика председника Одељења</w:t>
      </w:r>
      <w:r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sr-Cyrl-CS"/>
        </w:rPr>
        <w:t xml:space="preserve">кривичне поступке према </w:t>
      </w:r>
      <w:r>
        <w:rPr>
          <w:rFonts w:ascii="Times New Roman" w:hAnsi="Times New Roman" w:cs="Times New Roman"/>
          <w:lang w:val="ru-RU"/>
        </w:rPr>
        <w:t>малолетни</w:t>
      </w:r>
      <w:r>
        <w:rPr>
          <w:rFonts w:ascii="Times New Roman" w:hAnsi="Times New Roman" w:cs="Times New Roman"/>
          <w:lang w:val="sr-Cyrl-CS"/>
        </w:rPr>
        <w:t>цима.</w:t>
      </w:r>
    </w:p>
    <w:p w:rsidR="00FE0917" w:rsidRDefault="00FE0917">
      <w:pPr>
        <w:widowControl w:val="0"/>
        <w:jc w:val="both"/>
        <w:rPr>
          <w:rFonts w:ascii="Times New Roman" w:hAnsi="Times New Roman" w:cs="Times New Roman"/>
        </w:rPr>
      </w:pPr>
    </w:p>
    <w:p w:rsidR="00D251A9" w:rsidRPr="008C0A41" w:rsidRDefault="00FE0917">
      <w:pPr>
        <w:widowControl w:val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Судија </w:t>
      </w:r>
      <w:r>
        <w:rPr>
          <w:rFonts w:ascii="Times New Roman" w:hAnsi="Times New Roman" w:cs="Times New Roman"/>
          <w:b/>
          <w:i/>
        </w:rPr>
        <w:t xml:space="preserve">Гордана Комненић </w:t>
      </w:r>
      <w:r>
        <w:rPr>
          <w:rFonts w:ascii="Times New Roman" w:hAnsi="Times New Roman" w:cs="Times New Roman"/>
          <w:lang w:val="sr-Cyrl-CS"/>
        </w:rPr>
        <w:t>кој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 xml:space="preserve"> се поставља за заменика председника Одељења</w:t>
      </w:r>
      <w:r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</w:rPr>
        <w:t xml:space="preserve">заштиту </w:t>
      </w:r>
      <w:r w:rsidR="008C0A41">
        <w:rPr>
          <w:rFonts w:ascii="Times New Roman" w:hAnsi="Times New Roman" w:cs="Times New Roman"/>
        </w:rPr>
        <w:t>права на суђење у разумном року</w:t>
      </w:r>
      <w:r w:rsidR="008C0A41">
        <w:rPr>
          <w:rFonts w:ascii="Times New Roman" w:hAnsi="Times New Roman" w:cs="Times New Roman"/>
          <w:lang w:val="sr-Cyrl-RS"/>
        </w:rPr>
        <w:t>.</w:t>
      </w:r>
    </w:p>
    <w:p w:rsidR="00D251A9" w:rsidRDefault="00D251A9">
      <w:pPr>
        <w:widowControl w:val="0"/>
        <w:jc w:val="both"/>
        <w:rPr>
          <w:rFonts w:ascii="Times New Roman" w:hAnsi="Times New Roman" w:cs="Times New Roman"/>
        </w:rPr>
      </w:pPr>
    </w:p>
    <w:p w:rsidR="008A32D4" w:rsidRDefault="008A32D4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CE5B13" w:rsidRDefault="00CE5B13" w:rsidP="008C0A41">
      <w:pPr>
        <w:rPr>
          <w:rFonts w:ascii="Times New Roman" w:hAnsi="Times New Roman" w:cs="Times New Roman"/>
          <w:b/>
          <w:lang w:val="sr-Cyrl-RS"/>
        </w:rPr>
      </w:pPr>
    </w:p>
    <w:p w:rsidR="008C0A41" w:rsidRPr="008C0A41" w:rsidRDefault="008C0A41" w:rsidP="008C0A41">
      <w:pPr>
        <w:rPr>
          <w:rFonts w:ascii="Times New Roman" w:hAnsi="Times New Roman" w:cs="Times New Roman"/>
          <w:b/>
          <w:lang w:val="sr-Cyrl-RS"/>
        </w:rPr>
      </w:pPr>
    </w:p>
    <w:p w:rsidR="00CE5B13" w:rsidRDefault="00CE5B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>VI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ГРАЂАНСКО ОДЕЉЕЊЕ</w:t>
      </w:r>
    </w:p>
    <w:p w:rsidR="00FE0917" w:rsidRDefault="00FE0917">
      <w:pPr>
        <w:jc w:val="center"/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V</w:t>
      </w:r>
      <w:r>
        <w:rPr>
          <w:rFonts w:ascii="Times New Roman" w:hAnsi="Times New Roman" w:cs="Times New Roman"/>
          <w:b/>
          <w:lang w:val="sr-Latn-CS"/>
        </w:rPr>
        <w:t>I</w:t>
      </w:r>
      <w:r>
        <w:rPr>
          <w:rFonts w:ascii="Times New Roman" w:hAnsi="Times New Roman" w:cs="Times New Roman"/>
          <w:b/>
          <w:lang w:val="sr-Cyrl-CS"/>
        </w:rPr>
        <w:t>-a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У Грађанско одељење распоређује се </w:t>
      </w:r>
      <w:r w:rsidR="006F0746">
        <w:rPr>
          <w:rFonts w:ascii="Times New Roman" w:hAnsi="Times New Roman" w:cs="Times New Roman"/>
          <w:b/>
          <w:lang w:val="sr-Cyrl-RS"/>
        </w:rPr>
        <w:t>38</w:t>
      </w:r>
      <w:r>
        <w:rPr>
          <w:rFonts w:ascii="Times New Roman" w:hAnsi="Times New Roman" w:cs="Times New Roman"/>
          <w:b/>
          <w:lang w:val="sr-Cyrl-CS"/>
        </w:rPr>
        <w:t xml:space="preserve"> судиј</w:t>
      </w:r>
      <w:r>
        <w:rPr>
          <w:rFonts w:ascii="Times New Roman" w:hAnsi="Times New Roman" w:cs="Times New Roman"/>
          <w:b/>
          <w:lang w:val="sr-Latn-CS"/>
        </w:rPr>
        <w:t>a</w:t>
      </w:r>
      <w:r>
        <w:rPr>
          <w:rFonts w:ascii="Times New Roman" w:hAnsi="Times New Roman" w:cs="Times New Roman"/>
          <w:b/>
          <w:lang w:val="sr-Cyrl-CS"/>
        </w:rPr>
        <w:t xml:space="preserve"> и </w:t>
      </w:r>
      <w:r w:rsidR="006F0746">
        <w:rPr>
          <w:rFonts w:ascii="Times New Roman" w:hAnsi="Times New Roman" w:cs="Times New Roman"/>
          <w:b/>
          <w:lang w:val="sr-Cyrl-RS"/>
        </w:rPr>
        <w:t>43</w:t>
      </w:r>
      <w:r>
        <w:rPr>
          <w:rFonts w:ascii="Times New Roman" w:hAnsi="Times New Roman" w:cs="Times New Roman"/>
          <w:b/>
          <w:lang w:val="sr-Cyrl-CS"/>
        </w:rPr>
        <w:t xml:space="preserve"> судијск</w:t>
      </w:r>
      <w:r w:rsidR="006F0746">
        <w:rPr>
          <w:rFonts w:ascii="Times New Roman" w:hAnsi="Times New Roman" w:cs="Times New Roman"/>
          <w:b/>
          <w:lang w:val="sr-Cyrl-RS"/>
        </w:rPr>
        <w:t>их</w:t>
      </w:r>
      <w:r>
        <w:rPr>
          <w:rFonts w:ascii="Times New Roman" w:hAnsi="Times New Roman" w:cs="Times New Roman"/>
          <w:b/>
          <w:lang w:val="sr-Cyrl-CS"/>
        </w:rPr>
        <w:t xml:space="preserve"> помоћник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lang w:val="sr-Cyrl-CS"/>
        </w:rPr>
        <w:t>. Ради одлучивања</w:t>
      </w:r>
      <w:r>
        <w:rPr>
          <w:rFonts w:ascii="Times New Roman" w:hAnsi="Times New Roman" w:cs="Times New Roman"/>
          <w:lang w:val="ru-RU"/>
        </w:rPr>
        <w:t xml:space="preserve"> у 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првостепеног суда </w:t>
      </w: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грађанскоправним споровима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CS"/>
        </w:rPr>
        <w:t>формирају се следећа већа:</w:t>
      </w:r>
    </w:p>
    <w:p w:rsidR="008A32D4" w:rsidRPr="008A32D4" w:rsidRDefault="008A32D4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l-SI"/>
        </w:rPr>
        <w:t>1. ВЕЋЕ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8C0A41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</w:t>
      </w:r>
      <w:r w:rsidR="00FE0917">
        <w:rPr>
          <w:rFonts w:ascii="Times New Roman" w:hAnsi="Times New Roman" w:cs="Times New Roman"/>
          <w:lang w:val="sl-SI"/>
        </w:rPr>
        <w:t>удија</w:t>
      </w:r>
      <w:r>
        <w:rPr>
          <w:rFonts w:ascii="Times New Roman" w:hAnsi="Times New Roman" w:cs="Times New Roman"/>
          <w:lang w:val="sr-Cyrl-CS"/>
        </w:rPr>
        <w:t xml:space="preserve"> Гордана Комненић </w:t>
      </w:r>
      <w:r w:rsidR="00FE0917">
        <w:rPr>
          <w:rFonts w:ascii="Times New Roman" w:hAnsi="Times New Roman" w:cs="Times New Roman"/>
          <w:lang w:val="sl-SI"/>
        </w:rPr>
        <w:t xml:space="preserve">– председник већa 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Милица Поповић Ђуричковић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</w:rPr>
        <w:t>судија Весна Мастиловић 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l-SI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l-SI"/>
        </w:rPr>
        <w:t>2. ВЕЋЕ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 w:rsidP="00042D65">
      <w:pPr>
        <w:numPr>
          <w:ilvl w:val="0"/>
          <w:numId w:val="27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Зорана Делибашић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 w:rsidP="00042D65">
      <w:pPr>
        <w:numPr>
          <w:ilvl w:val="0"/>
          <w:numId w:val="27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 w:rsidR="00B34BE8">
        <w:rPr>
          <w:rFonts w:ascii="Times New Roman" w:hAnsi="Times New Roman" w:cs="Times New Roman"/>
          <w:lang w:val="sr-Cyrl-CS"/>
        </w:rPr>
        <w:t xml:space="preserve"> Јасна Беловић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l-SI"/>
        </w:rPr>
        <w:t>– члан већа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FE0917" w:rsidRDefault="00FE0917" w:rsidP="00042D65">
      <w:pPr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l-SI"/>
        </w:rPr>
        <w:t>судија</w:t>
      </w:r>
      <w:r w:rsidR="00B34BE8">
        <w:rPr>
          <w:rFonts w:ascii="Times New Roman" w:hAnsi="Times New Roman" w:cs="Times New Roman"/>
        </w:rPr>
        <w:t xml:space="preserve"> Ј</w:t>
      </w:r>
      <w:r w:rsidR="00B34BE8">
        <w:rPr>
          <w:rFonts w:ascii="Times New Roman" w:hAnsi="Times New Roman" w:cs="Times New Roman"/>
          <w:lang w:val="sr-Cyrl-RS"/>
        </w:rPr>
        <w:t>елена Стевановић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l-SI"/>
        </w:rPr>
        <w:t>3. ВЕЋЕ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Драгана Маринковић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Драгана Миросављевић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Веселинка Милошевић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  <w:bCs/>
          <w:lang w:val="sl-SI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4. </w:t>
      </w:r>
      <w:r>
        <w:rPr>
          <w:rFonts w:ascii="Times New Roman" w:hAnsi="Times New Roman" w:cs="Times New Roman"/>
          <w:b/>
          <w:bCs/>
          <w:lang w:val="sr-Cyrl-CS"/>
        </w:rPr>
        <w:t>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bCs/>
        </w:rPr>
      </w:pP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Бранка Дражић</w:t>
      </w:r>
      <w:r>
        <w:rPr>
          <w:rFonts w:ascii="Times New Roman" w:hAnsi="Times New Roman" w:cs="Times New Roman"/>
          <w:lang w:val="sl-SI"/>
        </w:rPr>
        <w:t>– председник већа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</w:rPr>
        <w:t xml:space="preserve">Марија Терзић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l-SI"/>
        </w:rPr>
        <w:t>судија Невенка Ромчевић – члан већа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5.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судија Весна Обрадовић – председник већа</w:t>
      </w:r>
    </w:p>
    <w:p w:rsidR="00FE0917" w:rsidRDefault="00FE0917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r-Cyrl-CS"/>
        </w:rPr>
        <w:t>судија Меланија Сантовац – члан већа</w:t>
      </w:r>
    </w:p>
    <w:p w:rsidR="00FE0917" w:rsidRDefault="00FE0917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Сања Пејовић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6.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Владислава Милићевић </w:t>
      </w:r>
      <w:r>
        <w:rPr>
          <w:rFonts w:ascii="Times New Roman" w:hAnsi="Times New Roman" w:cs="Times New Roman"/>
          <w:lang w:val="sl-SI"/>
        </w:rPr>
        <w:t>– председник већа</w:t>
      </w:r>
    </w:p>
    <w:p w:rsidR="00FE0917" w:rsidRDefault="00FE0917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Весна Матковић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Pr="00042D65" w:rsidRDefault="00FE0917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судија Тања Шобат – члан већа</w:t>
      </w:r>
    </w:p>
    <w:p w:rsidR="00042D65" w:rsidRPr="00D251A9" w:rsidRDefault="00042D65" w:rsidP="00042D65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lastRenderedPageBreak/>
        <w:t>7.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Иван Негић</w:t>
      </w:r>
      <w:r>
        <w:rPr>
          <w:rFonts w:ascii="Times New Roman" w:hAnsi="Times New Roman" w:cs="Times New Roman"/>
          <w:lang w:val="sl-SI"/>
        </w:rPr>
        <w:t xml:space="preserve"> – председник већа </w:t>
      </w:r>
    </w:p>
    <w:p w:rsidR="00FE0917" w:rsidRDefault="00FE0917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Александра Ђорђевић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FE0917" w:rsidRPr="008C0A41" w:rsidRDefault="00B34BE8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судија Весна Филиповић </w:t>
      </w:r>
      <w:r w:rsidR="00FE0917">
        <w:rPr>
          <w:rFonts w:ascii="Times New Roman" w:hAnsi="Times New Roman" w:cs="Times New Roman"/>
          <w:lang w:val="sr-Cyrl-CS"/>
        </w:rPr>
        <w:t xml:space="preserve"> </w:t>
      </w:r>
      <w:r w:rsidR="00FE0917">
        <w:rPr>
          <w:rFonts w:ascii="Times New Roman" w:hAnsi="Times New Roman" w:cs="Times New Roman"/>
          <w:lang w:val="sl-SI"/>
        </w:rPr>
        <w:t>– члан већа</w:t>
      </w:r>
    </w:p>
    <w:p w:rsidR="008C0A41" w:rsidRDefault="008C0A41" w:rsidP="008C0A41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8.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B34BE8">
        <w:rPr>
          <w:rFonts w:ascii="Times New Roman" w:hAnsi="Times New Roman" w:cs="Times New Roman"/>
          <w:lang w:val="sr-Cyrl-CS"/>
        </w:rPr>
        <w:t>Марина Јакић</w:t>
      </w:r>
      <w:r>
        <w:rPr>
          <w:rFonts w:ascii="Times New Roman" w:hAnsi="Times New Roman" w:cs="Times New Roman"/>
          <w:lang w:val="sl-SI"/>
        </w:rPr>
        <w:t xml:space="preserve"> – председник већа </w:t>
      </w:r>
    </w:p>
    <w:p w:rsidR="00FE0917" w:rsidRPr="00B34BE8" w:rsidRDefault="00FE0917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Ловорка Стојнов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B34BE8" w:rsidRDefault="00B34BE8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судија Весна Миљуш – члан већа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9.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l-SI"/>
        </w:rPr>
        <w:t>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 w:rsidP="00042D65">
      <w:pPr>
        <w:numPr>
          <w:ilvl w:val="0"/>
          <w:numId w:val="2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</w:rPr>
        <w:t xml:space="preserve">Драгана Бољевић 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 w:rsidP="00042D65">
      <w:pPr>
        <w:numPr>
          <w:ilvl w:val="0"/>
          <w:numId w:val="2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 xml:space="preserve">Снежана </w:t>
      </w:r>
      <w:r>
        <w:rPr>
          <w:rFonts w:ascii="Times New Roman" w:hAnsi="Times New Roman" w:cs="Times New Roman"/>
          <w:lang w:val="sr-Latn-CS"/>
        </w:rPr>
        <w:t>Живковић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042D65">
      <w:pPr>
        <w:numPr>
          <w:ilvl w:val="0"/>
          <w:numId w:val="28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Милица Аксентијевић 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10.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8C0A41">
        <w:rPr>
          <w:rFonts w:ascii="Times New Roman" w:hAnsi="Times New Roman" w:cs="Times New Roman"/>
          <w:lang w:val="sr-Cyrl-CS"/>
        </w:rPr>
        <w:t>Зоран Хаџић</w:t>
      </w:r>
      <w:r>
        <w:rPr>
          <w:rFonts w:ascii="Times New Roman" w:hAnsi="Times New Roman" w:cs="Times New Roman"/>
          <w:lang w:val="sl-SI"/>
        </w:rPr>
        <w:t xml:space="preserve"> – председник већа 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Радмила Ђурић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F73CA1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судија Маја Чогурић – члан већа</w:t>
      </w:r>
    </w:p>
    <w:p w:rsidR="00FE0917" w:rsidRDefault="00FE0917">
      <w:pPr>
        <w:ind w:left="360"/>
        <w:jc w:val="both"/>
        <w:rPr>
          <w:rFonts w:ascii="Times New Roman" w:hAnsi="Times New Roman" w:cs="Times New Roman"/>
        </w:rPr>
      </w:pPr>
    </w:p>
    <w:p w:rsidR="00042D65" w:rsidRDefault="00042D65">
      <w:pPr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  <w:lang w:val="sl-SI"/>
        </w:rPr>
        <w:t xml:space="preserve">11. </w:t>
      </w:r>
      <w:r w:rsidR="00FE0917">
        <w:rPr>
          <w:rFonts w:ascii="Times New Roman" w:hAnsi="Times New Roman" w:cs="Times New Roman"/>
          <w:b/>
          <w:lang w:val="sl-SI"/>
        </w:rPr>
        <w:t>ВЕЋЕ</w:t>
      </w:r>
    </w:p>
    <w:p w:rsidR="00FE0917" w:rsidRDefault="00FE0917">
      <w:pPr>
        <w:jc w:val="both"/>
        <w:rPr>
          <w:rFonts w:ascii="Times New Roman" w:hAnsi="Times New Roman" w:cs="Times New Roman"/>
          <w:lang w:val="sl-SI"/>
        </w:rPr>
      </w:pPr>
    </w:p>
    <w:p w:rsidR="00FE0917" w:rsidRDefault="00FE0917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Светлана Беговић Пантић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B34BE8">
        <w:rPr>
          <w:rFonts w:ascii="Times New Roman" w:hAnsi="Times New Roman" w:cs="Times New Roman"/>
          <w:lang w:val="sr-Cyrl-CS"/>
        </w:rPr>
        <w:t xml:space="preserve">Зорица Булајић 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B34BE8" w:rsidRPr="00B34BE8" w:rsidRDefault="00B34BE8" w:rsidP="00B34BE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 избора судије, 11</w:t>
      </w:r>
      <w:r w:rsidRPr="00B34BE8">
        <w:rPr>
          <w:rFonts w:ascii="Times New Roman" w:hAnsi="Times New Roman" w:cs="Times New Roman"/>
          <w:lang w:val="sr-Cyrl-RS"/>
        </w:rPr>
        <w:t>. грађанско веће биће попуњавано према распореду за попуну, који ће сваког месеца сачињавати председник Грађанског одељења.</w:t>
      </w:r>
    </w:p>
    <w:p w:rsidR="00B34BE8" w:rsidRDefault="00B34BE8">
      <w:pPr>
        <w:jc w:val="both"/>
        <w:rPr>
          <w:rFonts w:ascii="Times New Roman" w:hAnsi="Times New Roman" w:cs="Times New Roman"/>
          <w:lang w:val="sr-Cyrl-CS"/>
        </w:rPr>
      </w:pPr>
    </w:p>
    <w:p w:rsidR="00B34BE8" w:rsidRDefault="00B34BE8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  <w:lang w:val="sl-SI"/>
        </w:rPr>
        <w:t xml:space="preserve"> ВЕЋЕ</w:t>
      </w:r>
    </w:p>
    <w:p w:rsidR="00042D65" w:rsidRDefault="00042D65">
      <w:pPr>
        <w:jc w:val="both"/>
        <w:rPr>
          <w:rFonts w:ascii="Times New Roman" w:hAnsi="Times New Roman" w:cs="Times New Roman"/>
          <w:lang w:val="sl-SI"/>
        </w:rPr>
      </w:pPr>
    </w:p>
    <w:p w:rsidR="00FE0917" w:rsidRDefault="00FE0917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Зорица Ђаковић </w:t>
      </w:r>
      <w:r>
        <w:rPr>
          <w:rFonts w:ascii="Times New Roman" w:hAnsi="Times New Roman" w:cs="Times New Roman"/>
          <w:lang w:val="sl-SI"/>
        </w:rPr>
        <w:t>– председник већа</w:t>
      </w:r>
    </w:p>
    <w:p w:rsidR="00FE0917" w:rsidRDefault="00FE0917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др </w:t>
      </w:r>
      <w:r>
        <w:rPr>
          <w:rFonts w:ascii="Times New Roman" w:hAnsi="Times New Roman" w:cs="Times New Roman"/>
          <w:lang w:val="sr-Cyrl-CS"/>
        </w:rPr>
        <w:t>Драгица Попеску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Светлана Павић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3709BF" w:rsidRPr="00DA781B" w:rsidRDefault="003709BF">
      <w:pPr>
        <w:jc w:val="both"/>
        <w:rPr>
          <w:rFonts w:ascii="Times New Roman" w:hAnsi="Times New Roman" w:cs="Times New Roman"/>
          <w:b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  <w:lang w:val="sl-SI"/>
        </w:rPr>
        <w:t xml:space="preserve"> ВЕЋЕ</w:t>
      </w:r>
    </w:p>
    <w:p w:rsidR="00042D65" w:rsidRPr="00042D65" w:rsidRDefault="00042D65">
      <w:pPr>
        <w:jc w:val="both"/>
        <w:rPr>
          <w:rFonts w:ascii="Times New Roman" w:hAnsi="Times New Roman" w:cs="Times New Roman"/>
          <w:sz w:val="16"/>
          <w:szCs w:val="16"/>
          <w:lang w:val="sl-SI"/>
        </w:rPr>
      </w:pPr>
    </w:p>
    <w:p w:rsidR="00FE0917" w:rsidRDefault="00FE0917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Миланка Вукчевић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l-SI"/>
        </w:rPr>
        <w:t>– председник већа</w:t>
      </w:r>
    </w:p>
    <w:p w:rsidR="00FE0917" w:rsidRDefault="00FE0917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Весна Караџић Ристић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Весна Станковић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D36D29" w:rsidRDefault="00D36D29">
      <w:pPr>
        <w:jc w:val="both"/>
        <w:rPr>
          <w:rFonts w:ascii="Times New Roman" w:hAnsi="Times New Roman" w:cs="Times New Roman"/>
          <w:lang w:val="sr-Latn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Председника већа замењује први члан истог већа.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време годишњих одмора и у случају друге оправдане одсутности судија, попуна чланова већа у Грађанском одељењу вршиће се тако што ће свако веће бити попуњавано члановима следећих већа у том одељењу.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AD0513" w:rsidRPr="006F0746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У случају дуже одсутности судије, попуна чланова већа у Грађанском одељењу вршиће се наизменично члановима следећих већа у том одељењу, према распореду који ће за сваки месец сачињавати председник Грађанског одељења.</w:t>
      </w:r>
    </w:p>
    <w:p w:rsidR="00AD0513" w:rsidRPr="00AD0513" w:rsidRDefault="00AD0513">
      <w:pPr>
        <w:jc w:val="both"/>
        <w:rPr>
          <w:rFonts w:ascii="Times New Roman" w:hAnsi="Times New Roman" w:cs="Times New Roman"/>
          <w:lang w:val="sr-Latn-CS"/>
        </w:rPr>
      </w:pPr>
    </w:p>
    <w:p w:rsidR="00AD0513" w:rsidRDefault="00AD0513" w:rsidP="00AD05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V</w:t>
      </w:r>
      <w:r>
        <w:rPr>
          <w:rFonts w:ascii="Times New Roman" w:hAnsi="Times New Roman" w:cs="Times New Roman"/>
          <w:b/>
          <w:lang w:val="sr-Latn-CS"/>
        </w:rPr>
        <w:t>I</w:t>
      </w: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</w:rPr>
        <w:t>б</w:t>
      </w:r>
    </w:p>
    <w:p w:rsidR="006611D0" w:rsidRDefault="006611D0" w:rsidP="00AD05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6F0746" w:rsidRDefault="00AD051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Предмети из области породичног права - Гж2, распоређиваће се судијама Грађанског одељења, на исти начин као и остали предмети из грађанске материје: Гж, Гж3 и Гж4, имајући у виду да све судије грађанског одељења имају сертификат за поступањ</w:t>
      </w:r>
      <w:r w:rsidR="006F0746">
        <w:rPr>
          <w:rFonts w:ascii="Times New Roman" w:hAnsi="Times New Roman" w:cs="Times New Roman"/>
          <w:lang w:val="sr-Cyrl-RS"/>
        </w:rPr>
        <w:t>е у предметима породичног права.</w:t>
      </w:r>
    </w:p>
    <w:p w:rsidR="006F0746" w:rsidRDefault="006F0746">
      <w:pPr>
        <w:jc w:val="both"/>
        <w:rPr>
          <w:rFonts w:ascii="Times New Roman" w:hAnsi="Times New Roman" w:cs="Times New Roman"/>
          <w:lang w:val="sr-Cyrl-RS"/>
        </w:rPr>
      </w:pPr>
    </w:p>
    <w:p w:rsidR="00AD0513" w:rsidRDefault="006F074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Предмети из облсти заштите узбуњивача – Гж-уз, распоређиваће се на исти начин као и остали предмети из грађанске материје, изузев судији Зорани Делибашић, која не поседује сертификат о посебним знањима у складу са чланом 25 Закона о заштити узбуњивача.  </w:t>
      </w:r>
    </w:p>
    <w:p w:rsidR="00CE5B13" w:rsidRPr="006F0746" w:rsidRDefault="00AD051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FE0917" w:rsidRPr="006F0746" w:rsidRDefault="00FE0917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>V</w:t>
      </w:r>
      <w:r>
        <w:rPr>
          <w:rFonts w:ascii="Times New Roman" w:hAnsi="Times New Roman" w:cs="Times New Roman"/>
          <w:b/>
          <w:lang w:val="sr-Latn-CS"/>
        </w:rPr>
        <w:t>I</w:t>
      </w:r>
      <w:r>
        <w:rPr>
          <w:rFonts w:ascii="Times New Roman" w:hAnsi="Times New Roman" w:cs="Times New Roman"/>
          <w:b/>
          <w:lang w:val="sr-Cyrl-CS"/>
        </w:rPr>
        <w:t>-</w:t>
      </w:r>
      <w:r w:rsidR="006F0746">
        <w:rPr>
          <w:rFonts w:ascii="Times New Roman" w:hAnsi="Times New Roman" w:cs="Times New Roman"/>
          <w:b/>
          <w:lang w:val="sr-Cyrl-RS"/>
        </w:rPr>
        <w:t>в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Распоред послова судијских помоћника у Грађанском одељењу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Послове и задатке у Грађанском одељењу, као и послове и задатке у складу са чланом 74 Судског пословника, обављаће судијски помоћници: 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Драгана Станојковић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Бојана Јокић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Соврлић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Оливера Мемаровић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Владан Ковачевић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Никола Рибаћ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Катарина Радаљац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Милена Ристовић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Миња Јовановић</w:t>
      </w:r>
    </w:p>
    <w:p w:rsidR="003F070B" w:rsidRDefault="003F070B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Ирина Анђелковић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Ћук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Лаловић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Наташа Савић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Весна Сретеновић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Сања Коматина</w:t>
      </w:r>
    </w:p>
    <w:p w:rsidR="003F070B" w:rsidRDefault="003F070B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Миросављевић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Маријана Марјановић</w:t>
      </w:r>
    </w:p>
    <w:p w:rsidR="003F070B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 w:rsidRPr="003F070B">
        <w:rPr>
          <w:rFonts w:ascii="Times New Roman" w:hAnsi="Times New Roman" w:cs="Times New Roman"/>
          <w:lang w:val="sr-Cyrl-RS"/>
        </w:rPr>
        <w:lastRenderedPageBreak/>
        <w:t>Лука Челебић (</w:t>
      </w:r>
      <w:r w:rsidRPr="003F070B">
        <w:rPr>
          <w:rFonts w:ascii="Times New Roman" w:hAnsi="Times New Roman" w:cs="Times New Roman"/>
          <w:i/>
          <w:lang w:val="sr-Cyrl-RS"/>
        </w:rPr>
        <w:t>на одређено време</w:t>
      </w:r>
      <w:r w:rsidRPr="003F070B">
        <w:rPr>
          <w:rFonts w:ascii="Times New Roman" w:hAnsi="Times New Roman" w:cs="Times New Roman"/>
          <w:lang w:val="sr-Cyrl-RS"/>
        </w:rPr>
        <w:t>)</w:t>
      </w:r>
    </w:p>
    <w:p w:rsidR="003F070B" w:rsidRDefault="003F070B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Марина Рибаћ (</w:t>
      </w:r>
      <w:r w:rsidRPr="003F070B">
        <w:rPr>
          <w:rFonts w:ascii="Times New Roman" w:hAnsi="Times New Roman" w:cs="Times New Roman"/>
          <w:i/>
          <w:lang w:val="sr-Cyrl-RS"/>
        </w:rPr>
        <w:t>на одређено време</w:t>
      </w:r>
      <w:r>
        <w:rPr>
          <w:rFonts w:ascii="Times New Roman" w:hAnsi="Times New Roman" w:cs="Times New Roman"/>
          <w:lang w:val="sr-Cyrl-RS"/>
        </w:rPr>
        <w:t>)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Ивана Љубеновић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Милош Спирић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Јасмин Томић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Сања Драговић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Душан Поповић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Дубравка Протић Дедакин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Кулић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Елена Петковић (</w:t>
      </w:r>
      <w:r w:rsidRPr="0000534F">
        <w:rPr>
          <w:rFonts w:ascii="Times New Roman" w:hAnsi="Times New Roman" w:cs="Times New Roman"/>
          <w:i/>
          <w:lang w:val="sr-Cyrl-RS"/>
        </w:rPr>
        <w:t>на одређено време</w:t>
      </w:r>
      <w:r>
        <w:rPr>
          <w:rFonts w:ascii="Times New Roman" w:hAnsi="Times New Roman" w:cs="Times New Roman"/>
          <w:lang w:val="sr-Cyrl-RS"/>
        </w:rPr>
        <w:t>)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Неда Ћирић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Тамара Ђурашковић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Тодор Брајовић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 Станковић</w:t>
      </w:r>
    </w:p>
    <w:p w:rsidR="003F070B" w:rsidRDefault="003F070B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Оливера Нинковић</w:t>
      </w:r>
    </w:p>
    <w:p w:rsidR="00FE0917" w:rsidRPr="003F070B" w:rsidRDefault="00FE0917" w:rsidP="003F070B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Марковић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Стојановић Павловић</w:t>
      </w:r>
    </w:p>
    <w:p w:rsidR="003F070B" w:rsidRDefault="003F070B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Ивана Сретеновић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 Мицић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Срђан Перовић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Гајић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Сања Црњак Станковић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Дуњић</w:t>
      </w:r>
    </w:p>
    <w:p w:rsidR="00FE0917" w:rsidRDefault="00FE0917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Милена Митровић</w:t>
      </w:r>
    </w:p>
    <w:p w:rsidR="003F070B" w:rsidRDefault="003F070B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Милена Вујисић</w:t>
      </w:r>
    </w:p>
    <w:p w:rsidR="003F070B" w:rsidRDefault="003F070B" w:rsidP="00A41BCC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Бајић Урошевић (</w:t>
      </w:r>
      <w:r w:rsidRPr="003F070B">
        <w:rPr>
          <w:rFonts w:ascii="Times New Roman" w:hAnsi="Times New Roman" w:cs="Times New Roman"/>
          <w:i/>
          <w:lang w:val="sr-Cyrl-RS"/>
        </w:rPr>
        <w:t>породиљско одсуство</w:t>
      </w:r>
      <w:r>
        <w:rPr>
          <w:rFonts w:ascii="Times New Roman" w:hAnsi="Times New Roman" w:cs="Times New Roman"/>
          <w:lang w:val="sr-Cyrl-RS"/>
        </w:rPr>
        <w:t>)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CE5B13" w:rsidRDefault="00FE0917" w:rsidP="00AD05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Распоред послова судијских помоћника у Грађанском одељењу по судским већима, одређује се посебном одлуком председника суда.</w:t>
      </w:r>
    </w:p>
    <w:p w:rsidR="00CE5B13" w:rsidRDefault="00CE5B13" w:rsidP="00D36D29">
      <w:pPr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VII</w:t>
      </w:r>
    </w:p>
    <w:p w:rsidR="003709BF" w:rsidRPr="003709BF" w:rsidRDefault="003709BF" w:rsidP="006F0746">
      <w:pPr>
        <w:rPr>
          <w:rFonts w:ascii="Times New Roman" w:hAnsi="Times New Roman" w:cs="Times New Roman"/>
          <w:b/>
          <w:lang w:val="sr-Cyrl-RS"/>
        </w:rPr>
      </w:pPr>
    </w:p>
    <w:p w:rsidR="00FE0917" w:rsidRDefault="00FE0917" w:rsidP="00CE5B13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ГРАЂАНСКО ОДЕЉЕЊЕ ЗА РАДНЕ СПОРОВЕ</w:t>
      </w:r>
    </w:p>
    <w:p w:rsidR="00CE5B13" w:rsidRDefault="00CE5B13" w:rsidP="00CE5B13">
      <w:pPr>
        <w:jc w:val="center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V</w:t>
      </w:r>
      <w:r>
        <w:rPr>
          <w:rFonts w:ascii="Times New Roman" w:hAnsi="Times New Roman" w:cs="Times New Roman"/>
          <w:b/>
          <w:lang w:val="sr-Latn-CS"/>
        </w:rPr>
        <w:t>II</w:t>
      </w:r>
      <w:r>
        <w:rPr>
          <w:rFonts w:ascii="Times New Roman" w:hAnsi="Times New Roman" w:cs="Times New Roman"/>
          <w:b/>
          <w:lang w:val="sr-Cyrl-CS"/>
        </w:rPr>
        <w:t>- a</w:t>
      </w:r>
    </w:p>
    <w:p w:rsidR="00FE0917" w:rsidRDefault="00FE0917">
      <w:pPr>
        <w:jc w:val="center"/>
        <w:rPr>
          <w:rFonts w:ascii="Times New Roman" w:hAnsi="Times New Roman" w:cs="Times New Roman"/>
          <w:lang w:val="sr-Latn-CS"/>
        </w:rPr>
      </w:pPr>
    </w:p>
    <w:p w:rsidR="00FE0917" w:rsidRPr="00AD0513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У Грађанско одељење за радне спорове распоређује се </w:t>
      </w:r>
      <w:r>
        <w:rPr>
          <w:rFonts w:ascii="Times New Roman" w:hAnsi="Times New Roman" w:cs="Times New Roman"/>
          <w:b/>
          <w:lang w:val="sr-Cyrl-CS"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lang w:val="sr-Cyrl-CS"/>
        </w:rPr>
        <w:t xml:space="preserve"> судија и </w:t>
      </w:r>
      <w:r w:rsidR="006F0746">
        <w:rPr>
          <w:rFonts w:ascii="Times New Roman" w:hAnsi="Times New Roman" w:cs="Times New Roman"/>
          <w:b/>
          <w:lang w:val="sr-Cyrl-RS"/>
        </w:rPr>
        <w:t>17</w:t>
      </w:r>
      <w:r>
        <w:rPr>
          <w:rFonts w:ascii="Times New Roman" w:hAnsi="Times New Roman" w:cs="Times New Roman"/>
          <w:b/>
          <w:lang w:val="sr-Cyrl-CS"/>
        </w:rPr>
        <w:t xml:space="preserve"> судијских помоћника</w:t>
      </w:r>
      <w:r>
        <w:rPr>
          <w:rFonts w:ascii="Times New Roman" w:hAnsi="Times New Roman" w:cs="Times New Roman"/>
          <w:lang w:val="sr-Cyrl-CS"/>
        </w:rPr>
        <w:t>. Ради одлучивања</w:t>
      </w:r>
      <w:r>
        <w:rPr>
          <w:rFonts w:ascii="Times New Roman" w:hAnsi="Times New Roman" w:cs="Times New Roman"/>
          <w:lang w:val="ru-RU"/>
        </w:rPr>
        <w:t xml:space="preserve"> у 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првостепеног суда </w:t>
      </w:r>
      <w:r>
        <w:rPr>
          <w:rFonts w:ascii="Times New Roman" w:hAnsi="Times New Roman" w:cs="Times New Roman"/>
          <w:lang w:val="sr-Cyrl-CS"/>
        </w:rPr>
        <w:t>у радним споровима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CS"/>
        </w:rPr>
        <w:t>формирају се следећа већа:</w:t>
      </w:r>
    </w:p>
    <w:p w:rsidR="003709BF" w:rsidRDefault="003709BF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1.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Весна Мартиновић </w:t>
      </w:r>
      <w:r>
        <w:rPr>
          <w:rFonts w:ascii="Times New Roman" w:hAnsi="Times New Roman" w:cs="Times New Roman"/>
          <w:lang w:val="sl-SI"/>
        </w:rPr>
        <w:t>– председник већа</w:t>
      </w:r>
    </w:p>
    <w:p w:rsidR="00FE0917" w:rsidRDefault="00FE0917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Снежана Витошевић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</w:rPr>
        <w:t>Ружица Ранковић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A41BCC" w:rsidRPr="00A41BCC" w:rsidRDefault="00A41BCC">
      <w:pPr>
        <w:jc w:val="both"/>
        <w:rPr>
          <w:rFonts w:ascii="Times New Roman" w:hAnsi="Times New Roman" w:cs="Times New Roman"/>
          <w:b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lastRenderedPageBreak/>
        <w:t>2.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</w:rPr>
        <w:t>Радомир Кокотовић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Љиљана Митић Поповић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D36D29" w:rsidRPr="008A32D4" w:rsidRDefault="00072433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>Гордана Тошић</w:t>
      </w:r>
      <w:r w:rsidR="00FE0917">
        <w:rPr>
          <w:rFonts w:ascii="Times New Roman" w:hAnsi="Times New Roman" w:cs="Times New Roman"/>
        </w:rPr>
        <w:t xml:space="preserve"> – члан већа</w:t>
      </w:r>
    </w:p>
    <w:p w:rsidR="00D36D29" w:rsidRDefault="00D36D29">
      <w:pPr>
        <w:jc w:val="both"/>
        <w:rPr>
          <w:rFonts w:ascii="Times New Roman" w:hAnsi="Times New Roman" w:cs="Times New Roman"/>
          <w:b/>
          <w:lang w:val="sl-SI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3.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Александра Спирковска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 xml:space="preserve">Драгица Савељић Николић 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 xml:space="preserve">Зорица Јовановић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ind w:left="360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предметима који се по реду у рад распореде судији Драгици Савељић Николић у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sr-Cyrl-CS"/>
        </w:rPr>
        <w:t xml:space="preserve"> судском већу, за председника већа одређује се судија Драгица Савељић Николић, а за чланове већа одређују се судија Александра Спирковска и судија Зорица Јовановић.</w:t>
      </w:r>
    </w:p>
    <w:p w:rsidR="00520730" w:rsidRPr="00520730" w:rsidRDefault="00520730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l-SI"/>
        </w:rPr>
        <w:t xml:space="preserve">4. </w:t>
      </w:r>
      <w:r>
        <w:rPr>
          <w:rFonts w:ascii="Times New Roman" w:hAnsi="Times New Roman" w:cs="Times New Roman"/>
          <w:b/>
          <w:bCs/>
          <w:lang w:val="sr-Cyrl-CS"/>
        </w:rPr>
        <w:t>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bCs/>
        </w:rPr>
      </w:pPr>
    </w:p>
    <w:p w:rsidR="00FE0917" w:rsidRDefault="00FE0917" w:rsidP="008E7FF8">
      <w:pPr>
        <w:numPr>
          <w:ilvl w:val="0"/>
          <w:numId w:val="3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072433">
        <w:rPr>
          <w:rFonts w:ascii="Times New Roman" w:hAnsi="Times New Roman" w:cs="Times New Roman"/>
          <w:lang w:val="sr-Cyrl-CS"/>
        </w:rPr>
        <w:t>Ана Поповић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 w:rsidP="008E7FF8">
      <w:pPr>
        <w:numPr>
          <w:ilvl w:val="0"/>
          <w:numId w:val="3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 w:rsidR="00072433">
        <w:rPr>
          <w:rFonts w:ascii="Times New Roman" w:hAnsi="Times New Roman" w:cs="Times New Roman"/>
          <w:lang w:val="sr-Cyrl-CS"/>
        </w:rPr>
        <w:t xml:space="preserve"> Зорица Николић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3709BF" w:rsidRDefault="00FE0917">
      <w:pPr>
        <w:numPr>
          <w:ilvl w:val="0"/>
          <w:numId w:val="38"/>
        </w:numPr>
        <w:jc w:val="both"/>
        <w:rPr>
          <w:rFonts w:ascii="Times New Roman" w:hAnsi="Times New Roman" w:cs="Times New Roman"/>
          <w:b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 w:rsidR="00072433">
        <w:rPr>
          <w:rFonts w:ascii="Times New Roman" w:hAnsi="Times New Roman" w:cs="Times New Roman"/>
          <w:lang w:val="sr-Cyrl-CS"/>
        </w:rPr>
        <w:t xml:space="preserve"> Александар Ивановић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3709BF" w:rsidRDefault="003709BF">
      <w:pPr>
        <w:jc w:val="both"/>
        <w:rPr>
          <w:rFonts w:ascii="Times New Roman" w:hAnsi="Times New Roman" w:cs="Times New Roman"/>
          <w:b/>
          <w:lang w:val="sl-SI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5.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 w:rsidP="008E7FF8">
      <w:pPr>
        <w:numPr>
          <w:ilvl w:val="0"/>
          <w:numId w:val="39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Персида Јовановић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 w:rsidP="008E7FF8">
      <w:pPr>
        <w:numPr>
          <w:ilvl w:val="0"/>
          <w:numId w:val="39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Зорица Смирчић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8E7FF8">
      <w:pPr>
        <w:numPr>
          <w:ilvl w:val="0"/>
          <w:numId w:val="39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Невенка Калуђеровић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8E7FF8">
      <w:pPr>
        <w:numPr>
          <w:ilvl w:val="0"/>
          <w:numId w:val="3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судија Предраг Васић – члан већа</w:t>
      </w:r>
    </w:p>
    <w:p w:rsidR="00FE0917" w:rsidRPr="00520730" w:rsidRDefault="00FE0917">
      <w:pPr>
        <w:jc w:val="both"/>
        <w:rPr>
          <w:rFonts w:ascii="Times New Roman" w:hAnsi="Times New Roman" w:cs="Times New Roman"/>
          <w:bCs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У предметима који се по реду у рад распореде судији </w:t>
      </w:r>
      <w:r>
        <w:rPr>
          <w:rFonts w:ascii="Times New Roman" w:hAnsi="Times New Roman" w:cs="Times New Roman"/>
          <w:bCs/>
          <w:lang w:val="sr-Cyrl-RS"/>
        </w:rPr>
        <w:t xml:space="preserve">Зорици Смирчић </w:t>
      </w:r>
      <w:r>
        <w:rPr>
          <w:rFonts w:ascii="Times New Roman" w:hAnsi="Times New Roman" w:cs="Times New Roman"/>
          <w:bCs/>
          <w:lang w:val="sr-Cyrl-CS"/>
        </w:rPr>
        <w:t xml:space="preserve">у </w:t>
      </w:r>
      <w:r>
        <w:rPr>
          <w:rFonts w:ascii="Times New Roman" w:hAnsi="Times New Roman" w:cs="Times New Roman"/>
          <w:bCs/>
          <w:lang w:val="sr-Cyrl-RS"/>
        </w:rPr>
        <w:t>5</w:t>
      </w:r>
      <w:r>
        <w:rPr>
          <w:rFonts w:ascii="Times New Roman" w:hAnsi="Times New Roman" w:cs="Times New Roman"/>
          <w:bCs/>
          <w:lang w:val="sr-Cyrl-CS"/>
        </w:rPr>
        <w:t xml:space="preserve">. судском већу, за председника већа одређује се судија </w:t>
      </w:r>
      <w:r>
        <w:rPr>
          <w:rFonts w:ascii="Times New Roman" w:hAnsi="Times New Roman" w:cs="Times New Roman"/>
          <w:bCs/>
          <w:lang w:val="sr-Cyrl-RS"/>
        </w:rPr>
        <w:t>Зорица Смирчић</w:t>
      </w:r>
      <w:r>
        <w:rPr>
          <w:rFonts w:ascii="Times New Roman" w:hAnsi="Times New Roman" w:cs="Times New Roman"/>
          <w:bCs/>
          <w:lang w:val="sr-Cyrl-CS"/>
        </w:rPr>
        <w:t>, а за чланове већа одређују се судиј</w:t>
      </w:r>
      <w:r>
        <w:rPr>
          <w:rFonts w:ascii="Times New Roman" w:hAnsi="Times New Roman" w:cs="Times New Roman"/>
          <w:bCs/>
          <w:lang w:val="sr-Cyrl-RS"/>
        </w:rPr>
        <w:t xml:space="preserve">е: Персида Јовановић, Невенка Калуђеровић и Предраг Васић. </w:t>
      </w:r>
      <w:r>
        <w:rPr>
          <w:rFonts w:ascii="Times New Roman" w:hAnsi="Times New Roman" w:cs="Times New Roman"/>
          <w:bCs/>
          <w:lang w:val="sr-Cyrl-CS"/>
        </w:rPr>
        <w:t xml:space="preserve"> </w:t>
      </w:r>
    </w:p>
    <w:p w:rsidR="00FE0917" w:rsidRDefault="00FE0917">
      <w:pPr>
        <w:jc w:val="both"/>
        <w:rPr>
          <w:rFonts w:ascii="Times New Roman" w:hAnsi="Times New Roman" w:cs="Times New Roman"/>
          <w:bCs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Председника већа замењује први члан истог већа.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време годишњих одмора и у случају друге оправдане одсутности судија, попуна чланова већа у Грађанском одељењу за радне спорове вршиће се тако што ће свако веће бити попуњавано члановима следећих већа у том одељењу.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 случају дуже одсутности судије, попуна чланова већа вршиће се наизменично члановима следећих већа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према распореду који ће за сваки месец сачињавати председник Грађанског одељења за радне спорове.</w:t>
      </w:r>
    </w:p>
    <w:p w:rsidR="00FE0917" w:rsidRDefault="00FE0917">
      <w:pPr>
        <w:jc w:val="both"/>
        <w:rPr>
          <w:rFonts w:ascii="Times New Roman" w:hAnsi="Times New Roman" w:cs="Times New Roman"/>
          <w:lang w:val="sr-Cyrl-RS"/>
        </w:rPr>
      </w:pPr>
    </w:p>
    <w:p w:rsidR="006F0746" w:rsidRDefault="006F0746">
      <w:pPr>
        <w:jc w:val="both"/>
        <w:rPr>
          <w:rFonts w:ascii="Times New Roman" w:hAnsi="Times New Roman" w:cs="Times New Roman"/>
          <w:lang w:val="sr-Cyrl-RS"/>
        </w:rPr>
      </w:pPr>
    </w:p>
    <w:p w:rsidR="00DA781B" w:rsidRPr="006F0746" w:rsidRDefault="00DA781B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V</w:t>
      </w:r>
      <w:r>
        <w:rPr>
          <w:rFonts w:ascii="Times New Roman" w:hAnsi="Times New Roman" w:cs="Times New Roman"/>
          <w:b/>
          <w:lang w:val="sr-Latn-CS"/>
        </w:rPr>
        <w:t>II</w:t>
      </w: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Latn-CS"/>
        </w:rPr>
        <w:t>б</w:t>
      </w: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33408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Предмети из области заштите узбуњивача у материји радних спорова – Гж1-уз, распоређиваће се на исти начин као и остали предмети из материје радних спорова, имајући у виду да све судије Грађанског одељења за радне спорове поседују </w:t>
      </w:r>
      <w:r w:rsidR="00FE0917">
        <w:rPr>
          <w:rFonts w:ascii="Times New Roman" w:hAnsi="Times New Roman" w:cs="Times New Roman"/>
        </w:rPr>
        <w:t xml:space="preserve">сертификат о посебним знањима </w:t>
      </w:r>
      <w:r w:rsidR="00FE0917">
        <w:rPr>
          <w:rFonts w:ascii="Times New Roman" w:hAnsi="Times New Roman" w:cs="Times New Roman"/>
          <w:lang w:val="sr-Cyrl-CS"/>
        </w:rPr>
        <w:t xml:space="preserve"> у складу са чланом 2</w:t>
      </w:r>
      <w:r>
        <w:rPr>
          <w:rFonts w:ascii="Times New Roman" w:hAnsi="Times New Roman" w:cs="Times New Roman"/>
        </w:rPr>
        <w:t>5 Закона о заштити узбуњивача</w:t>
      </w:r>
      <w:r>
        <w:rPr>
          <w:rFonts w:ascii="Times New Roman" w:hAnsi="Times New Roman" w:cs="Times New Roman"/>
          <w:lang w:val="sr-Cyrl-RS"/>
        </w:rPr>
        <w:t>.</w:t>
      </w:r>
    </w:p>
    <w:p w:rsidR="0033408C" w:rsidRDefault="0033408C">
      <w:pPr>
        <w:jc w:val="both"/>
        <w:rPr>
          <w:rFonts w:ascii="Times New Roman" w:hAnsi="Times New Roman" w:cs="Times New Roman"/>
          <w:lang w:val="sr-Cyrl-RS"/>
        </w:rPr>
      </w:pPr>
    </w:p>
    <w:p w:rsidR="0033408C" w:rsidRPr="0033408C" w:rsidRDefault="0033408C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V</w:t>
      </w:r>
      <w:r>
        <w:rPr>
          <w:rFonts w:ascii="Times New Roman" w:hAnsi="Times New Roman" w:cs="Times New Roman"/>
          <w:b/>
          <w:lang w:val="sr-Latn-CS"/>
        </w:rPr>
        <w:t>II</w:t>
      </w: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Latn-CS"/>
        </w:rPr>
        <w:t>в</w:t>
      </w:r>
    </w:p>
    <w:p w:rsidR="00FE0917" w:rsidRDefault="00FE0917">
      <w:pPr>
        <w:jc w:val="center"/>
        <w:rPr>
          <w:rFonts w:ascii="Times New Roman" w:hAnsi="Times New Roman" w:cs="Times New Roman"/>
          <w:b/>
        </w:rPr>
      </w:pPr>
    </w:p>
    <w:p w:rsidR="00FE0917" w:rsidRDefault="00FE09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Распоред послова судијских помоћника у Грађанском одељењу за радне спорове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Послове и задатке у Грађанском одељењу за радне спорове, као и послове и задатке у складу са чланом 74 Судског пословника, обављаће судијски помоћници: 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Оливера Вујчић</w:t>
      </w:r>
    </w:p>
    <w:p w:rsidR="00FE0917" w:rsidRDefault="00072433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Милева Ђенадић</w:t>
      </w:r>
    </w:p>
    <w:p w:rsidR="00FE0917" w:rsidRDefault="00072433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Биљана Андрић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Љиљана Бакић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Катарина Јевтић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Стевић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Милош Лојпур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Јован Топић, 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Ирена Симић, </w:t>
      </w:r>
      <w:r>
        <w:rPr>
          <w:rFonts w:ascii="Times New Roman" w:hAnsi="Times New Roman" w:cs="Times New Roman"/>
          <w:i/>
        </w:rPr>
        <w:t>са 2/3  радног времена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Љиљана Канлић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Душица Гајинов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Милица Станић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 Булаја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Снежана Настић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Јелена Бакмаз Прљић</w:t>
      </w:r>
      <w:r>
        <w:rPr>
          <w:rFonts w:ascii="Times New Roman" w:hAnsi="Times New Roman" w:cs="Times New Roman"/>
        </w:rPr>
        <w:t xml:space="preserve"> 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Свјетлана Станисављевић, </w:t>
      </w:r>
      <w:r>
        <w:rPr>
          <w:rFonts w:ascii="Times New Roman" w:hAnsi="Times New Roman" w:cs="Times New Roman"/>
          <w:i/>
        </w:rPr>
        <w:t>са 2/3 радног времена</w:t>
      </w:r>
    </w:p>
    <w:p w:rsidR="00FE0917" w:rsidRDefault="00FE0917">
      <w:pPr>
        <w:numPr>
          <w:ilvl w:val="0"/>
          <w:numId w:val="2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Санда Вучићевић (</w:t>
      </w:r>
      <w:r w:rsidR="00072433">
        <w:rPr>
          <w:rFonts w:ascii="Times New Roman" w:hAnsi="Times New Roman" w:cs="Times New Roman"/>
          <w:i/>
          <w:iCs/>
          <w:lang w:val="sr-Cyrl-RS"/>
        </w:rPr>
        <w:t>породиљско одсуство</w:t>
      </w:r>
      <w:r>
        <w:rPr>
          <w:rFonts w:ascii="Times New Roman" w:hAnsi="Times New Roman" w:cs="Times New Roman"/>
          <w:lang w:val="sr-Cyrl-RS"/>
        </w:rPr>
        <w:t>)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>Распоред послова судијских помоћника у Грађанском одељењу за радне спорове по судским већима, одређује се посебном одлуком председника суда.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8A32D4" w:rsidRPr="00753F81" w:rsidRDefault="00753F81" w:rsidP="00753F81">
      <w:pPr>
        <w:jc w:val="center"/>
        <w:rPr>
          <w:rFonts w:ascii="Times New Roman" w:hAnsi="Times New Roman" w:cs="Times New Roman"/>
          <w:b/>
        </w:rPr>
      </w:pPr>
      <w:r w:rsidRPr="00753F81">
        <w:rPr>
          <w:rFonts w:ascii="Times New Roman" w:hAnsi="Times New Roman" w:cs="Times New Roman"/>
          <w:b/>
        </w:rPr>
        <w:t>VIII</w:t>
      </w:r>
    </w:p>
    <w:p w:rsidR="00753F81" w:rsidRDefault="00753F81" w:rsidP="00753F81">
      <w:pPr>
        <w:jc w:val="center"/>
        <w:rPr>
          <w:rFonts w:ascii="Times New Roman" w:hAnsi="Times New Roman" w:cs="Times New Roman"/>
        </w:rPr>
      </w:pPr>
    </w:p>
    <w:p w:rsidR="00753F81" w:rsidRDefault="00753F81" w:rsidP="00753F81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Одлучивање о сукобу надлежности и о преношењу надлежности основних и виших судова кад су спречени или не могу да поступају у некој правној ствари</w:t>
      </w:r>
    </w:p>
    <w:p w:rsidR="00753F81" w:rsidRDefault="00753F81" w:rsidP="00753F81">
      <w:pPr>
        <w:jc w:val="both"/>
        <w:rPr>
          <w:rFonts w:ascii="Times New Roman" w:hAnsi="Times New Roman" w:cs="Times New Roman"/>
          <w:b/>
          <w:lang w:val="sr-Cyrl-RS"/>
        </w:rPr>
      </w:pPr>
    </w:p>
    <w:p w:rsidR="00753F81" w:rsidRPr="00753F81" w:rsidRDefault="00753F81" w:rsidP="00753F8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Предмети у грађанскоправној материји, у којима се одлучује о </w:t>
      </w:r>
      <w:r w:rsidRPr="00753F81">
        <w:rPr>
          <w:rFonts w:ascii="Times New Roman" w:hAnsi="Times New Roman" w:cs="Times New Roman"/>
          <w:b/>
          <w:lang w:val="sr-Cyrl-RS"/>
        </w:rPr>
        <w:t>сукобу</w:t>
      </w:r>
      <w:r>
        <w:rPr>
          <w:rFonts w:ascii="Times New Roman" w:hAnsi="Times New Roman" w:cs="Times New Roman"/>
          <w:lang w:val="sr-Cyrl-RS"/>
        </w:rPr>
        <w:t xml:space="preserve"> надлежности нижих судова са свог подручја и о </w:t>
      </w:r>
      <w:r w:rsidRPr="00753F81">
        <w:rPr>
          <w:rFonts w:ascii="Times New Roman" w:hAnsi="Times New Roman" w:cs="Times New Roman"/>
          <w:b/>
          <w:lang w:val="sr-Cyrl-RS"/>
        </w:rPr>
        <w:t>преношењу надлежности</w:t>
      </w:r>
      <w:r>
        <w:rPr>
          <w:rFonts w:ascii="Times New Roman" w:hAnsi="Times New Roman" w:cs="Times New Roman"/>
          <w:lang w:val="sr-Cyrl-RS"/>
        </w:rPr>
        <w:t xml:space="preserve"> основних и виших </w:t>
      </w:r>
      <w:r>
        <w:rPr>
          <w:rFonts w:ascii="Times New Roman" w:hAnsi="Times New Roman" w:cs="Times New Roman"/>
          <w:lang w:val="sr-Cyrl-RS"/>
        </w:rPr>
        <w:lastRenderedPageBreak/>
        <w:t>судова кад су спречени или не могу да поступају у некој правној ствари, биће распоређивани у рад судијама у Грађанском одељењу и Грађанском одељењу за радне спорове</w:t>
      </w:r>
      <w:r w:rsidR="00967108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према редоследу који је утврђен овим Годишњим распоредом послова.</w:t>
      </w:r>
    </w:p>
    <w:p w:rsidR="00753F81" w:rsidRDefault="00753F81" w:rsidP="00753F81">
      <w:pPr>
        <w:jc w:val="center"/>
        <w:rPr>
          <w:rFonts w:ascii="Times New Roman" w:hAnsi="Times New Roman" w:cs="Times New Roman"/>
        </w:rPr>
      </w:pPr>
    </w:p>
    <w:p w:rsidR="00FE0917" w:rsidRPr="00D36D29" w:rsidRDefault="00753F81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IX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КРИВИЧНО ОДЕЉЕЊЕ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D36D29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I</w:t>
      </w:r>
      <w:r w:rsidR="00753F81">
        <w:rPr>
          <w:rFonts w:ascii="Times New Roman" w:hAnsi="Times New Roman" w:cs="Times New Roman"/>
          <w:b/>
          <w:lang w:val="sr-Latn-CS"/>
        </w:rPr>
        <w:t>X</w:t>
      </w:r>
      <w:r w:rsidR="00FE0917">
        <w:rPr>
          <w:rFonts w:ascii="Times New Roman" w:hAnsi="Times New Roman" w:cs="Times New Roman"/>
          <w:b/>
          <w:lang w:val="sr-Cyrl-CS"/>
        </w:rPr>
        <w:t>-а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36D29" w:rsidRPr="00D36D29" w:rsidRDefault="00FE0917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У Кривично одељење распоређује се </w:t>
      </w:r>
      <w:r>
        <w:rPr>
          <w:rFonts w:ascii="Times New Roman" w:hAnsi="Times New Roman" w:cs="Times New Roman"/>
          <w:b/>
          <w:lang w:val="sr-Cyrl-CS"/>
        </w:rPr>
        <w:t>2</w:t>
      </w:r>
      <w:r w:rsidR="008626DD">
        <w:rPr>
          <w:rFonts w:ascii="Times New Roman" w:hAnsi="Times New Roman" w:cs="Times New Roman"/>
          <w:b/>
          <w:lang w:val="sr-Cyrl-RS"/>
        </w:rPr>
        <w:t>7</w:t>
      </w:r>
      <w:r>
        <w:rPr>
          <w:rFonts w:ascii="Times New Roman" w:hAnsi="Times New Roman" w:cs="Times New Roman"/>
          <w:b/>
          <w:lang w:val="sr-Cyrl-CS"/>
        </w:rPr>
        <w:t xml:space="preserve"> судија и </w:t>
      </w:r>
      <w:r w:rsidR="0033408C">
        <w:rPr>
          <w:rFonts w:ascii="Times New Roman" w:hAnsi="Times New Roman" w:cs="Times New Roman"/>
          <w:b/>
          <w:lang w:val="sr-Cyrl-RS"/>
        </w:rPr>
        <w:t>20</w:t>
      </w:r>
      <w:r>
        <w:rPr>
          <w:rFonts w:ascii="Times New Roman" w:hAnsi="Times New Roman" w:cs="Times New Roman"/>
          <w:b/>
          <w:lang w:val="sr-Cyrl-CS"/>
        </w:rPr>
        <w:t xml:space="preserve"> судијских помоћника</w:t>
      </w:r>
      <w:r>
        <w:rPr>
          <w:rFonts w:ascii="Times New Roman" w:hAnsi="Times New Roman" w:cs="Times New Roman"/>
          <w:lang w:val="sr-Cyrl-CS"/>
        </w:rPr>
        <w:t>. Ради одлучивања</w:t>
      </w:r>
      <w:r>
        <w:rPr>
          <w:rFonts w:ascii="Times New Roman" w:hAnsi="Times New Roman" w:cs="Times New Roman"/>
          <w:lang w:val="ru-RU"/>
        </w:rPr>
        <w:t xml:space="preserve"> у 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првостепеног суда </w:t>
      </w:r>
      <w:r>
        <w:rPr>
          <w:rFonts w:ascii="Times New Roman" w:hAnsi="Times New Roman" w:cs="Times New Roman"/>
          <w:lang w:val="sr-Cyrl-CS"/>
        </w:rPr>
        <w:t>у кривичном поступку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sr-Cyrl-CS"/>
        </w:rPr>
        <w:t>формирају се следећа већа:</w:t>
      </w:r>
    </w:p>
    <w:p w:rsidR="00FE0917" w:rsidRPr="008E7FF8" w:rsidRDefault="00FE0917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1. ВЕЋЕ</w:t>
      </w:r>
    </w:p>
    <w:p w:rsidR="00FE0917" w:rsidRPr="008E7FF8" w:rsidRDefault="00FE0917">
      <w:pPr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FE0917" w:rsidRDefault="00FE0917"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 xml:space="preserve">Нада Хаџи-Перић 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Драган Ћесаровић – члан већа</w:t>
      </w:r>
    </w:p>
    <w:p w:rsidR="00FE0917" w:rsidRPr="008E7FF8" w:rsidRDefault="00FE0917"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 xml:space="preserve">Миленко Цвијовић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8E7FF8" w:rsidRPr="008E7FF8" w:rsidRDefault="008E7FF8" w:rsidP="008E7FF8">
      <w:pPr>
        <w:ind w:left="36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E0917" w:rsidRPr="008C3332" w:rsidRDefault="00FE0917">
      <w:pPr>
        <w:jc w:val="both"/>
        <w:rPr>
          <w:rFonts w:ascii="Times New Roman" w:hAnsi="Times New Roman" w:cs="Times New Roman"/>
          <w:color w:val="92D050"/>
          <w:lang w:val="sr-Cyrl-RS"/>
        </w:rPr>
      </w:pPr>
      <w:r>
        <w:rPr>
          <w:rFonts w:ascii="Times New Roman" w:hAnsi="Times New Roman" w:cs="Times New Roman"/>
          <w:b/>
          <w:lang w:val="sl-SI"/>
        </w:rPr>
        <w:t>2. ВЕЋЕ</w:t>
      </w:r>
      <w:r w:rsidR="008C3332">
        <w:rPr>
          <w:rFonts w:ascii="Times New Roman" w:hAnsi="Times New Roman" w:cs="Times New Roman"/>
          <w:b/>
          <w:lang w:val="sr-Cyrl-RS"/>
        </w:rPr>
        <w:t xml:space="preserve">  </w:t>
      </w:r>
    </w:p>
    <w:p w:rsidR="00FE0917" w:rsidRPr="008C3332" w:rsidRDefault="00FE0917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FE0917" w:rsidRDefault="00FE09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19155D">
        <w:rPr>
          <w:rFonts w:ascii="Times New Roman" w:hAnsi="Times New Roman" w:cs="Times New Roman"/>
          <w:lang w:val="sr-Cyrl-CS"/>
        </w:rPr>
        <w:t>Татјана Вуковић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Здравка Ђурђевић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r-Cyrl-CS"/>
        </w:rPr>
        <w:t xml:space="preserve">судија Драгољуб Албијанић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Pr="008A32D4" w:rsidRDefault="00FE0917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судија Гордана Петковић – члан већа</w:t>
      </w:r>
    </w:p>
    <w:p w:rsidR="008A32D4" w:rsidRDefault="008A32D4" w:rsidP="008A32D4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3.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 w:rsidP="008E7FF8">
      <w:pPr>
        <w:numPr>
          <w:ilvl w:val="0"/>
          <w:numId w:val="4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Зоран Савић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 w:rsidP="008E7FF8">
      <w:pPr>
        <w:numPr>
          <w:ilvl w:val="0"/>
          <w:numId w:val="42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Вучко Мирчић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8E7FF8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Весна Петровић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8A32D4" w:rsidRDefault="008A32D4">
      <w:pPr>
        <w:jc w:val="both"/>
        <w:rPr>
          <w:rFonts w:ascii="Times New Roman" w:hAnsi="Times New Roman" w:cs="Times New Roman"/>
          <w:b/>
          <w:bCs/>
          <w:lang w:val="sl-SI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sl-SI"/>
        </w:rPr>
        <w:t>4.</w:t>
      </w:r>
      <w:r>
        <w:rPr>
          <w:rFonts w:ascii="Times New Roman" w:hAnsi="Times New Roman" w:cs="Times New Roman"/>
          <w:b/>
          <w:lang w:val="sl-SI"/>
        </w:rPr>
        <w:t xml:space="preserve">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1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l-SI"/>
        </w:rPr>
        <w:t>удија</w:t>
      </w:r>
      <w:r>
        <w:rPr>
          <w:rFonts w:ascii="Times New Roman" w:hAnsi="Times New Roman" w:cs="Times New Roman"/>
          <w:lang w:val="sr-Cyrl-CS"/>
        </w:rPr>
        <w:t xml:space="preserve"> Верољуб Цветковић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18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19155D">
        <w:rPr>
          <w:rFonts w:ascii="Times New Roman" w:hAnsi="Times New Roman" w:cs="Times New Roman"/>
          <w:lang w:val="sr-Cyrl-CS"/>
        </w:rPr>
        <w:t>Бојана Пауновић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19155D">
        <w:rPr>
          <w:rFonts w:ascii="Times New Roman" w:hAnsi="Times New Roman" w:cs="Times New Roman"/>
          <w:lang w:val="sr-Cyrl-CS"/>
        </w:rPr>
        <w:t>Александар Вујичић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8626DD" w:rsidRDefault="008626DD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5.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Милена Рашић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Мирјана Поповић</w:t>
      </w:r>
      <w:r>
        <w:rPr>
          <w:rFonts w:ascii="Times New Roman" w:hAnsi="Times New Roman" w:cs="Times New Roman"/>
          <w:lang w:val="sl-SI"/>
        </w:rPr>
        <w:t xml:space="preserve"> – </w:t>
      </w:r>
      <w:r>
        <w:rPr>
          <w:rFonts w:ascii="Times New Roman" w:hAnsi="Times New Roman" w:cs="Times New Roman"/>
          <w:lang w:val="sr-Cyrl-CS"/>
        </w:rPr>
        <w:t>члан</w:t>
      </w:r>
      <w:r>
        <w:rPr>
          <w:rFonts w:ascii="Times New Roman" w:hAnsi="Times New Roman" w:cs="Times New Roman"/>
          <w:lang w:val="sl-SI"/>
        </w:rPr>
        <w:t xml:space="preserve"> већа</w:t>
      </w:r>
    </w:p>
    <w:p w:rsidR="00FE0917" w:rsidRDefault="00FE0917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Снежана Димитријевић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8626DD" w:rsidRDefault="008626DD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lastRenderedPageBreak/>
        <w:t>6.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Синиша Важић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Надежда Мијатовић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 xml:space="preserve">Омер Хаџиомеровић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r-Cyrl-CS"/>
        </w:rPr>
        <w:t xml:space="preserve">судија Јасмина Васовић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r-Cyrl-RS"/>
        </w:rPr>
      </w:pPr>
    </w:p>
    <w:p w:rsidR="008626DD" w:rsidRPr="008626DD" w:rsidRDefault="008626DD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l-SI"/>
        </w:rPr>
        <w:t>7. ВЕЋЕ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мр </w:t>
      </w:r>
      <w:r>
        <w:rPr>
          <w:rFonts w:ascii="Times New Roman" w:hAnsi="Times New Roman" w:cs="Times New Roman"/>
          <w:lang w:val="sr-Cyrl-CS"/>
        </w:rPr>
        <w:t>Сретко Јанковић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Бранка Пејовић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l-SI"/>
        </w:rPr>
        <w:t xml:space="preserve">судија др </w:t>
      </w:r>
      <w:r>
        <w:rPr>
          <w:rFonts w:ascii="Times New Roman" w:hAnsi="Times New Roman" w:cs="Times New Roman"/>
          <w:lang w:val="sr-Cyrl-CS"/>
        </w:rPr>
        <w:t>Миодраг</w:t>
      </w:r>
      <w:r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Мајић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  <w:lang w:val="sl-SI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Е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Милимир Лукић – председник већа</w:t>
      </w:r>
    </w:p>
    <w:p w:rsidR="00FE0917" w:rsidRDefault="00FE0917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Нада Зец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Оливера Анђелковић – члан већа</w:t>
      </w:r>
    </w:p>
    <w:p w:rsidR="00FE0917" w:rsidRDefault="00FE0917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Снежана Савић 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l-SI"/>
        </w:rPr>
      </w:pPr>
    </w:p>
    <w:p w:rsidR="00FE0917" w:rsidRDefault="00FE0917">
      <w:pPr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Председника већа замењује први члан истог већа.</w:t>
      </w:r>
    </w:p>
    <w:p w:rsidR="00FE0917" w:rsidRDefault="00FE0917">
      <w:pPr>
        <w:jc w:val="both"/>
        <w:rPr>
          <w:rFonts w:ascii="Times New Roman" w:hAnsi="Times New Roman" w:cs="Times New Roman"/>
          <w:bCs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време годишњих одмора и у случају друге оправдане одсутности судија, попуна чланова већа у Кривичном одељењу вршиће се тако што ће свако веће бити попуњавано члановима следећих већа у том одељењу.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У случају дуже одсутности судије, попуна чланова већа у Кривичном одељењу вршиће се наизменично члановима следећих већа у том одељењу, према распореду који ће за сваки месец сачињавати председник Кривичног одељења.</w:t>
      </w:r>
    </w:p>
    <w:p w:rsidR="00356425" w:rsidRDefault="00356425">
      <w:pPr>
        <w:jc w:val="both"/>
        <w:rPr>
          <w:rFonts w:ascii="Times New Roman" w:hAnsi="Times New Roman" w:cs="Times New Roman"/>
          <w:lang w:val="sr-Latn-CS"/>
        </w:rPr>
      </w:pPr>
    </w:p>
    <w:p w:rsidR="009A7F26" w:rsidRDefault="009A7F26" w:rsidP="009A7F26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IX</w:t>
      </w:r>
      <w:r>
        <w:rPr>
          <w:rFonts w:ascii="Times New Roman" w:hAnsi="Times New Roman" w:cs="Times New Roman"/>
          <w:b/>
          <w:lang w:val="sr-Cyrl-CS"/>
        </w:rPr>
        <w:t>-б</w:t>
      </w:r>
    </w:p>
    <w:p w:rsidR="009A7F26" w:rsidRDefault="009A7F26" w:rsidP="009A7F26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9A7F26" w:rsidRDefault="009A7F26" w:rsidP="009A7F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Ради одлучивања по жалбама изјављеним </w:t>
      </w:r>
      <w:r w:rsidRPr="009A7F26">
        <w:rPr>
          <w:rFonts w:ascii="Times New Roman" w:hAnsi="Times New Roman" w:cs="Times New Roman"/>
          <w:lang w:val="sr-Cyrl-CS"/>
        </w:rPr>
        <w:t>п</w:t>
      </w:r>
      <w:r w:rsidRPr="009A7F26">
        <w:rPr>
          <w:rFonts w:ascii="Times New Roman" w:hAnsi="Times New Roman" w:cs="Times New Roman"/>
          <w:lang w:val="sr-Latn-CS"/>
        </w:rPr>
        <w:t xml:space="preserve">ротив </w:t>
      </w:r>
      <w:r w:rsidRPr="009A7F26">
        <w:rPr>
          <w:rFonts w:ascii="Times New Roman" w:hAnsi="Times New Roman" w:cs="Times New Roman"/>
          <w:lang w:val="sr-Cyrl-CS"/>
        </w:rPr>
        <w:t>одлука првостепеног суда</w:t>
      </w:r>
      <w:r w:rsidR="00A8321D" w:rsidRPr="00A8321D">
        <w:rPr>
          <w:rFonts w:ascii="Times New Roman" w:hAnsi="Times New Roman" w:cs="Times New Roman"/>
          <w:lang w:val="sr-Latn-CS"/>
        </w:rPr>
        <w:t>,</w:t>
      </w:r>
      <w:r w:rsidR="00A8321D">
        <w:rPr>
          <w:rFonts w:ascii="Times New Roman" w:hAnsi="Times New Roman" w:cs="Times New Roman"/>
          <w:lang w:val="sr-Latn-CS"/>
        </w:rPr>
        <w:t xml:space="preserve">            </w:t>
      </w:r>
      <w:r w:rsidR="00A8321D" w:rsidRPr="00A8321D">
        <w:rPr>
          <w:rFonts w:ascii="Times New Roman" w:hAnsi="Times New Roman" w:cs="Times New Roman"/>
          <w:b/>
          <w:lang w:val="sr-Latn-CS"/>
        </w:rPr>
        <w:t xml:space="preserve"> </w:t>
      </w:r>
      <w:r w:rsidR="00A8321D" w:rsidRPr="00A8321D">
        <w:rPr>
          <w:rFonts w:ascii="Times New Roman" w:hAnsi="Times New Roman" w:cs="Times New Roman"/>
          <w:b/>
          <w:i/>
          <w:lang w:val="sr-Latn-CS"/>
        </w:rPr>
        <w:t>у другом степену</w:t>
      </w:r>
      <w:r w:rsidR="00A8321D"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за кривична дела за које је прописана </w:t>
      </w:r>
      <w:r w:rsidRPr="00A8321D">
        <w:rPr>
          <w:rFonts w:ascii="Times New Roman" w:hAnsi="Times New Roman" w:cs="Times New Roman"/>
          <w:b/>
          <w:i/>
          <w:lang w:val="sr-Cyrl-CS"/>
        </w:rPr>
        <w:t>казна затвора од 30 до 40 година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судије Кривичног одељења у складу са чланом 21</w:t>
      </w:r>
      <w:r w:rsidR="00C87731"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  <w:lang w:val="sr-Cyrl-CS"/>
        </w:rPr>
        <w:t>Законика о кривичном поступку</w:t>
      </w:r>
      <w:r w:rsidR="001666DA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CS"/>
        </w:rPr>
        <w:t xml:space="preserve"> одлучиваће </w:t>
      </w:r>
      <w:r w:rsidRPr="00A8321D">
        <w:rPr>
          <w:rFonts w:ascii="Times New Roman" w:hAnsi="Times New Roman" w:cs="Times New Roman"/>
          <w:b/>
          <w:i/>
          <w:lang w:val="sr-Cyrl-CS"/>
        </w:rPr>
        <w:t>у већу од петоро судија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9A7F26" w:rsidRDefault="009A7F26" w:rsidP="009A7F26">
      <w:pPr>
        <w:jc w:val="both"/>
        <w:rPr>
          <w:rFonts w:ascii="Times New Roman" w:hAnsi="Times New Roman" w:cs="Times New Roman"/>
          <w:lang w:val="sr-Cyrl-CS"/>
        </w:rPr>
      </w:pPr>
    </w:p>
    <w:p w:rsidR="009A7F26" w:rsidRDefault="009A7F26" w:rsidP="009A7F26">
      <w:pPr>
        <w:jc w:val="both"/>
        <w:rPr>
          <w:rFonts w:ascii="Times New Roman" w:hAnsi="Times New Roman" w:cs="Times New Roman"/>
          <w:lang w:val="sr-Cyrl-CS"/>
        </w:rPr>
      </w:pPr>
      <w:r w:rsidRPr="009A7F26">
        <w:rPr>
          <w:rFonts w:ascii="Times New Roman" w:hAnsi="Times New Roman" w:cs="Times New Roman"/>
          <w:b/>
          <w:lang w:val="sr-Cyrl-CS"/>
        </w:rPr>
        <w:t>Попуна чланова већа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која су формирана </w:t>
      </w:r>
      <w:r>
        <w:rPr>
          <w:rFonts w:ascii="Times New Roman" w:hAnsi="Times New Roman" w:cs="Times New Roman"/>
          <w:lang w:val="sr-Cyrl-CS"/>
        </w:rPr>
        <w:t>Годишњим распоредом послова за 201</w:t>
      </w:r>
      <w:r w:rsidR="008C3332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CS"/>
        </w:rPr>
        <w:t>. годину вршиће се тако што ће свако веће бити попуњавано члановима следећих већа у том одељењу.</w:t>
      </w:r>
    </w:p>
    <w:p w:rsidR="00FE0917" w:rsidRPr="00AF4F7A" w:rsidRDefault="00FE0917" w:rsidP="00AF4F7A">
      <w:pPr>
        <w:rPr>
          <w:rFonts w:ascii="Times New Roman" w:hAnsi="Times New Roman" w:cs="Times New Roman"/>
          <w:b/>
          <w:lang w:val="sr-Cyrl-RS"/>
        </w:rPr>
      </w:pPr>
    </w:p>
    <w:p w:rsidR="00FE0917" w:rsidRDefault="00FE0917" w:rsidP="00A8321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Ради одлучивања по жалбама изјављеним </w:t>
      </w:r>
      <w:r w:rsidRPr="00251AC4">
        <w:rPr>
          <w:rFonts w:ascii="Times New Roman" w:hAnsi="Times New Roman" w:cs="Times New Roman"/>
          <w:lang w:val="sr-Cyrl-CS"/>
        </w:rPr>
        <w:t>п</w:t>
      </w:r>
      <w:r w:rsidRPr="00251AC4">
        <w:rPr>
          <w:rFonts w:ascii="Times New Roman" w:hAnsi="Times New Roman" w:cs="Times New Roman"/>
          <w:lang w:val="sr-Latn-CS"/>
        </w:rPr>
        <w:t xml:space="preserve">ротив </w:t>
      </w:r>
      <w:r w:rsidRPr="00251AC4">
        <w:rPr>
          <w:rFonts w:ascii="Times New Roman" w:hAnsi="Times New Roman" w:cs="Times New Roman"/>
          <w:lang w:val="sr-Cyrl-CS"/>
        </w:rPr>
        <w:t xml:space="preserve">одлука </w:t>
      </w:r>
      <w:r w:rsidR="00E3005B">
        <w:rPr>
          <w:rFonts w:ascii="Times New Roman" w:hAnsi="Times New Roman" w:cs="Times New Roman"/>
          <w:lang w:val="sr-Cyrl-RS"/>
        </w:rPr>
        <w:t xml:space="preserve">другостепеног </w:t>
      </w:r>
      <w:r w:rsidRPr="00251AC4">
        <w:rPr>
          <w:rFonts w:ascii="Times New Roman" w:hAnsi="Times New Roman" w:cs="Times New Roman"/>
          <w:lang w:val="sr-Cyrl-CS"/>
        </w:rPr>
        <w:t>суда</w:t>
      </w:r>
      <w:r w:rsidR="00520730" w:rsidRPr="00251AC4">
        <w:rPr>
          <w:rFonts w:ascii="Times New Roman" w:hAnsi="Times New Roman" w:cs="Times New Roman"/>
          <w:lang w:val="sr-Cyrl-RS"/>
        </w:rPr>
        <w:t>,</w:t>
      </w:r>
      <w:r w:rsidR="00251AC4">
        <w:rPr>
          <w:rFonts w:ascii="Times New Roman" w:hAnsi="Times New Roman" w:cs="Times New Roman"/>
          <w:lang w:val="sr-Cyrl-RS"/>
        </w:rPr>
        <w:t xml:space="preserve">           </w:t>
      </w:r>
      <w:r w:rsidR="00251AC4" w:rsidRPr="00251AC4">
        <w:rPr>
          <w:rFonts w:ascii="Times New Roman" w:hAnsi="Times New Roman" w:cs="Times New Roman"/>
          <w:b/>
          <w:lang w:val="sr-Cyrl-RS"/>
        </w:rPr>
        <w:t xml:space="preserve"> </w:t>
      </w:r>
      <w:r w:rsidR="00653D05" w:rsidRPr="00C87731">
        <w:rPr>
          <w:rFonts w:ascii="Times New Roman" w:hAnsi="Times New Roman" w:cs="Times New Roman"/>
          <w:b/>
          <w:i/>
          <w:lang w:val="sr-Latn-CS"/>
        </w:rPr>
        <w:t>у трећем степену</w:t>
      </w:r>
      <w:r>
        <w:rPr>
          <w:rFonts w:ascii="Times New Roman" w:hAnsi="Times New Roman" w:cs="Times New Roman"/>
          <w:i/>
          <w:lang w:val="sr-Cyrl-R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520730" w:rsidRPr="00AC334A">
        <w:rPr>
          <w:rFonts w:ascii="Times New Roman" w:hAnsi="Times New Roman" w:cs="Times New Roman"/>
          <w:b/>
          <w:i/>
          <w:lang w:val="sr-Cyrl-CS"/>
        </w:rPr>
        <w:t>за кривична дела за које је прописана казна затвора од 30 до 40 година</w:t>
      </w:r>
      <w:r w:rsidR="005207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>судије Кривичног одељења у складу са чланом 21</w:t>
      </w:r>
      <w:r w:rsidR="00C87731">
        <w:rPr>
          <w:rFonts w:ascii="Times New Roman" w:hAnsi="Times New Roman" w:cs="Times New Roman"/>
          <w:lang w:val="sr-Cyrl-RS"/>
        </w:rPr>
        <w:t xml:space="preserve">. </w:t>
      </w:r>
      <w:r w:rsidR="000E7F23">
        <w:rPr>
          <w:rFonts w:ascii="Times New Roman" w:hAnsi="Times New Roman" w:cs="Times New Roman"/>
          <w:lang w:val="sr-Cyrl-RS"/>
        </w:rPr>
        <w:t xml:space="preserve">у вези са чланом 464. </w:t>
      </w:r>
      <w:r>
        <w:rPr>
          <w:rFonts w:ascii="Times New Roman" w:hAnsi="Times New Roman" w:cs="Times New Roman"/>
          <w:lang w:val="sr-Cyrl-CS"/>
        </w:rPr>
        <w:t>Законика о кривичном поступку</w:t>
      </w:r>
      <w:r w:rsidR="00520730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CS"/>
        </w:rPr>
        <w:t xml:space="preserve"> одлучиваће </w:t>
      </w:r>
      <w:r w:rsidR="00AC334A">
        <w:rPr>
          <w:rFonts w:ascii="Times New Roman" w:hAnsi="Times New Roman" w:cs="Times New Roman"/>
          <w:lang w:val="sr-Cyrl-RS"/>
        </w:rPr>
        <w:t xml:space="preserve"> </w:t>
      </w:r>
      <w:r w:rsidRPr="00AC334A">
        <w:rPr>
          <w:rFonts w:ascii="Times New Roman" w:hAnsi="Times New Roman" w:cs="Times New Roman"/>
          <w:b/>
          <w:i/>
          <w:lang w:val="sr-Cyrl-CS"/>
        </w:rPr>
        <w:t>у већу од петоро судиј</w:t>
      </w:r>
      <w:r w:rsidR="00062268">
        <w:rPr>
          <w:rFonts w:ascii="Times New Roman" w:hAnsi="Times New Roman" w:cs="Times New Roman"/>
          <w:b/>
          <w:i/>
          <w:lang w:val="sr-Latn-RS"/>
        </w:rPr>
        <w:t>a:</w:t>
      </w:r>
      <w:r>
        <w:rPr>
          <w:rFonts w:ascii="Times New Roman" w:hAnsi="Times New Roman" w:cs="Times New Roman"/>
        </w:rPr>
        <w:t xml:space="preserve"> </w:t>
      </w:r>
    </w:p>
    <w:p w:rsidR="00717734" w:rsidRPr="00A8321D" w:rsidRDefault="00717734" w:rsidP="00A8321D">
      <w:pPr>
        <w:tabs>
          <w:tab w:val="left" w:pos="851"/>
        </w:tabs>
        <w:jc w:val="both"/>
        <w:rPr>
          <w:rFonts w:ascii="Times New Roman" w:hAnsi="Times New Roman" w:cs="Times New Roman"/>
          <w:lang w:val="sr-Cyrl-RS"/>
        </w:rPr>
      </w:pPr>
    </w:p>
    <w:p w:rsidR="00062268" w:rsidRDefault="00062268" w:rsidP="00062268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Верољуб Цветковић – председник већа</w:t>
      </w:r>
    </w:p>
    <w:p w:rsidR="00062268" w:rsidRDefault="00062268" w:rsidP="00062268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</w:rPr>
        <w:t xml:space="preserve">Милимир Лукић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062268" w:rsidRDefault="008C3332" w:rsidP="00062268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 w:rsidR="0019155D">
        <w:rPr>
          <w:rFonts w:ascii="Times New Roman" w:hAnsi="Times New Roman" w:cs="Times New Roman"/>
          <w:lang w:val="sr-Cyrl-RS"/>
        </w:rPr>
        <w:t>Вучко Мирчић</w:t>
      </w:r>
      <w:r w:rsidR="00062268">
        <w:rPr>
          <w:rFonts w:ascii="Times New Roman" w:hAnsi="Times New Roman" w:cs="Times New Roman"/>
          <w:lang w:val="sl-SI"/>
        </w:rPr>
        <w:t xml:space="preserve">  – члан већа</w:t>
      </w:r>
    </w:p>
    <w:p w:rsidR="00062268" w:rsidRDefault="00062268" w:rsidP="00062268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Синиша Важић – члан већа</w:t>
      </w:r>
    </w:p>
    <w:p w:rsidR="00062268" w:rsidRDefault="001338E0" w:rsidP="00062268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Нада Хаџи-Перић</w:t>
      </w:r>
      <w:r w:rsidR="00062268">
        <w:rPr>
          <w:rFonts w:ascii="Times New Roman" w:hAnsi="Times New Roman" w:cs="Times New Roman"/>
          <w:lang w:val="sl-SI"/>
        </w:rPr>
        <w:t xml:space="preserve"> – члан већа</w:t>
      </w:r>
    </w:p>
    <w:p w:rsidR="00062268" w:rsidRDefault="00062268">
      <w:pPr>
        <w:jc w:val="both"/>
        <w:rPr>
          <w:rFonts w:ascii="Times New Roman" w:hAnsi="Times New Roman" w:cs="Times New Roman"/>
          <w:lang w:val="sr-Latn-RS"/>
        </w:rPr>
      </w:pPr>
    </w:p>
    <w:p w:rsidR="00062268" w:rsidRDefault="00062268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Председника већа замењује први члан истог већа.</w:t>
      </w:r>
    </w:p>
    <w:p w:rsidR="00062268" w:rsidRPr="00062268" w:rsidRDefault="00062268">
      <w:pPr>
        <w:jc w:val="both"/>
        <w:rPr>
          <w:rFonts w:ascii="Times New Roman" w:hAnsi="Times New Roman" w:cs="Times New Roman"/>
          <w:lang w:val="sr-Latn-RS"/>
        </w:rPr>
      </w:pPr>
    </w:p>
    <w:p w:rsidR="00FE0917" w:rsidRDefault="0006226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време годишњих одмора и у случају друге оправдане одсутно</w:t>
      </w:r>
      <w:r w:rsidR="008D5276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  <w:lang w:val="sr-Cyrl-RS"/>
        </w:rPr>
        <w:t>ти судија, чланове већа замењиваће судије: Зоран Савић, мр Срет</w:t>
      </w:r>
      <w:r w:rsidR="000A75ED">
        <w:rPr>
          <w:rFonts w:ascii="Times New Roman" w:hAnsi="Times New Roman" w:cs="Times New Roman"/>
          <w:lang w:val="sr-Cyrl-RS"/>
        </w:rPr>
        <w:t>ко Јанковић, др Миодраг Мајић, На</w:t>
      </w:r>
      <w:r w:rsidR="001338E0">
        <w:rPr>
          <w:rFonts w:ascii="Times New Roman" w:hAnsi="Times New Roman" w:cs="Times New Roman"/>
          <w:lang w:val="sr-Cyrl-RS"/>
        </w:rPr>
        <w:t>дежда Мијатовић</w:t>
      </w:r>
      <w:r w:rsidR="000A75ED">
        <w:rPr>
          <w:rFonts w:ascii="Times New Roman" w:hAnsi="Times New Roman" w:cs="Times New Roman"/>
          <w:lang w:val="sr-Cyrl-RS"/>
        </w:rPr>
        <w:t xml:space="preserve"> и </w:t>
      </w:r>
      <w:r w:rsidR="00C447EC">
        <w:rPr>
          <w:rFonts w:ascii="Times New Roman" w:hAnsi="Times New Roman" w:cs="Times New Roman"/>
          <w:lang w:val="sr-Cyrl-RS"/>
        </w:rPr>
        <w:t>Омер Хаџиомеровић.</w:t>
      </w:r>
    </w:p>
    <w:p w:rsidR="00062268" w:rsidRDefault="00062268">
      <w:pPr>
        <w:jc w:val="both"/>
        <w:rPr>
          <w:rFonts w:ascii="Times New Roman" w:hAnsi="Times New Roman" w:cs="Times New Roman"/>
        </w:rPr>
      </w:pPr>
    </w:p>
    <w:p w:rsidR="00AF4F7A" w:rsidRPr="00EA0620" w:rsidRDefault="00B0783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Cs/>
          <w:lang w:val="sr-Cyrl-CS"/>
        </w:rPr>
        <w:t>Послове у већу формираном ради одлучивања по жалбама изјављеним против пресуда другостепеног суда, у трећем степену, у складу са чланом 74 Судског пословника, под надзором и упутствима судија обављаће судијски помоћници који су распоређени на рад у Посебним одељењима суда.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AF4F7A" w:rsidRDefault="00AF4F7A">
      <w:pPr>
        <w:jc w:val="both"/>
        <w:rPr>
          <w:rFonts w:ascii="Times New Roman" w:hAnsi="Times New Roman" w:cs="Times New Roman"/>
          <w:lang w:val="sr-Cyrl-RS"/>
        </w:rPr>
      </w:pPr>
    </w:p>
    <w:p w:rsidR="00747C72" w:rsidRP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FE0917" w:rsidRPr="0067189D" w:rsidRDefault="00D36D29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CS"/>
        </w:rPr>
        <w:t>I</w:t>
      </w:r>
      <w:r w:rsidR="00CE5B13">
        <w:rPr>
          <w:rFonts w:ascii="Times New Roman" w:hAnsi="Times New Roman" w:cs="Times New Roman"/>
          <w:b/>
          <w:lang w:val="sr-Latn-CS"/>
        </w:rPr>
        <w:t>X</w:t>
      </w:r>
      <w:r w:rsidR="00FE0917">
        <w:rPr>
          <w:rFonts w:ascii="Times New Roman" w:hAnsi="Times New Roman" w:cs="Times New Roman"/>
          <w:b/>
          <w:lang w:val="sr-Latn-CS"/>
        </w:rPr>
        <w:t>-</w:t>
      </w:r>
      <w:r w:rsidR="001666DA">
        <w:rPr>
          <w:rFonts w:ascii="Times New Roman" w:hAnsi="Times New Roman" w:cs="Times New Roman"/>
          <w:b/>
          <w:lang w:val="sr-Cyrl-RS"/>
        </w:rPr>
        <w:t>в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Pr="001666DA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Распоред предмета у којима се одлучује по жалби на основу члана 343 Законика о кривичном поступку против решења о потврђивању оптужнице вршиће се тако што ће ови предмети бити распоређивани по реду у рад судијама на следећи начин:</w:t>
      </w:r>
      <w:r w:rsidR="001666DA">
        <w:rPr>
          <w:rFonts w:ascii="Times New Roman" w:hAnsi="Times New Roman" w:cs="Times New Roman"/>
          <w:lang w:val="sr-Cyrl-RS"/>
        </w:rPr>
        <w:t xml:space="preserve"> р</w:t>
      </w:r>
      <w:r>
        <w:rPr>
          <w:rFonts w:ascii="Times New Roman" w:hAnsi="Times New Roman" w:cs="Times New Roman"/>
          <w:lang w:val="sr-Cyrl-CS"/>
        </w:rPr>
        <w:t xml:space="preserve">аспоређивање напред наведених новопримљених предмета вршиће се по реду у рад председницима већа, а након тога по реду у рад судијама који су одређени за чланове већа, по редоследу којим су одређени за чланове већа.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E77962" w:rsidRPr="00A8321D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У поновном поступку по </w:t>
      </w:r>
      <w:r>
        <w:rPr>
          <w:rFonts w:ascii="Times New Roman" w:hAnsi="Times New Roman" w:cs="Times New Roman"/>
          <w:lang w:val="sr-Cyrl-RS"/>
        </w:rPr>
        <w:t xml:space="preserve">жалби изјављеној против решења о потврђивању оптужнице, </w:t>
      </w:r>
      <w:r>
        <w:rPr>
          <w:rFonts w:ascii="Times New Roman" w:hAnsi="Times New Roman" w:cs="Times New Roman"/>
          <w:lang w:val="sr-Cyrl-CS"/>
        </w:rPr>
        <w:t xml:space="preserve">уколико је претходно укинуто решење о потврђивању оптужнице, предмет се, </w:t>
      </w:r>
      <w:r>
        <w:rPr>
          <w:rFonts w:ascii="Times New Roman" w:hAnsi="Times New Roman" w:cs="Times New Roman"/>
          <w:lang w:val="sr-Cyrl-RS"/>
        </w:rPr>
        <w:t>у складу са чланом 37. став 1. тачка 4. Законика о кривичном поступку, распоређује судији односно већу које је претходно поступало у том предмету, да би касније судије које нису одлучивале о потврђивању оптужнице, могле да одлучују о жалби на пресуду</w:t>
      </w:r>
      <w:r>
        <w:rPr>
          <w:rFonts w:ascii="Times New Roman" w:hAnsi="Times New Roman" w:cs="Times New Roman"/>
          <w:lang w:val="sr-Cyrl-CS"/>
        </w:rPr>
        <w:t xml:space="preserve">. </w:t>
      </w:r>
    </w:p>
    <w:p w:rsidR="00747C72" w:rsidRDefault="00747C72" w:rsidP="000D610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D6103" w:rsidRPr="00B37AA4" w:rsidRDefault="000D6103" w:rsidP="000D6103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Latn-CS"/>
        </w:rPr>
        <w:t>IX-</w:t>
      </w:r>
      <w:r w:rsidR="001666DA">
        <w:rPr>
          <w:rFonts w:ascii="Times New Roman" w:hAnsi="Times New Roman" w:cs="Times New Roman"/>
          <w:b/>
          <w:lang w:val="sr-Cyrl-RS"/>
        </w:rPr>
        <w:t>г</w:t>
      </w:r>
    </w:p>
    <w:p w:rsidR="000D6103" w:rsidRDefault="000D610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0D6103" w:rsidRPr="000D6103" w:rsidRDefault="000D6103" w:rsidP="000D6103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Предмети </w:t>
      </w:r>
      <w:r w:rsidRPr="000D6103">
        <w:rPr>
          <w:rFonts w:ascii="Times New Roman" w:hAnsi="Times New Roman" w:cs="Times New Roman"/>
          <w:b/>
          <w:lang w:val="sr-Latn-CS"/>
        </w:rPr>
        <w:t>у кривичној материји</w:t>
      </w:r>
      <w:r>
        <w:rPr>
          <w:rFonts w:ascii="Times New Roman" w:hAnsi="Times New Roman" w:cs="Times New Roman"/>
          <w:lang w:val="sr-Latn-CS"/>
        </w:rPr>
        <w:t xml:space="preserve">, у којима се одлучује </w:t>
      </w:r>
      <w:r w:rsidRPr="000D6103">
        <w:rPr>
          <w:rFonts w:ascii="Times New Roman" w:hAnsi="Times New Roman" w:cs="Times New Roman"/>
          <w:b/>
          <w:lang w:val="sr-Latn-CS"/>
        </w:rPr>
        <w:t>о сукобу надлежности нижих судова са свог подручја и о преношењу надлежности основних и виших судова</w:t>
      </w:r>
      <w:r>
        <w:rPr>
          <w:rFonts w:ascii="Times New Roman" w:hAnsi="Times New Roman" w:cs="Times New Roman"/>
          <w:lang w:val="sr-Latn-CS"/>
        </w:rPr>
        <w:t xml:space="preserve"> кад су спречени или не могу да поступају у некој правној ствари, биће распоређивани у рад судијама Кривичног одељења, према редоследу утврђеном овим Годишњим распоредом послова.</w:t>
      </w:r>
    </w:p>
    <w:p w:rsidR="00EC166C" w:rsidRDefault="00EC166C" w:rsidP="00EA0620">
      <w:pPr>
        <w:rPr>
          <w:rFonts w:ascii="Times New Roman" w:hAnsi="Times New Roman" w:cs="Times New Roman"/>
          <w:b/>
          <w:lang w:val="sr-Latn-CS"/>
        </w:rPr>
      </w:pPr>
    </w:p>
    <w:p w:rsidR="00747C72" w:rsidRDefault="00747C7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47C72" w:rsidRDefault="00747C7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47C72" w:rsidRDefault="00747C7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E0917" w:rsidRPr="00B37AA4" w:rsidRDefault="00D36D2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>I</w:t>
      </w:r>
      <w:r w:rsidR="0067189D">
        <w:rPr>
          <w:rFonts w:ascii="Times New Roman" w:hAnsi="Times New Roman" w:cs="Times New Roman"/>
          <w:b/>
          <w:lang w:val="sr-Latn-CS"/>
        </w:rPr>
        <w:t>X</w:t>
      </w:r>
      <w:r w:rsidR="00FE0917">
        <w:rPr>
          <w:rFonts w:ascii="Times New Roman" w:hAnsi="Times New Roman" w:cs="Times New Roman"/>
          <w:b/>
          <w:lang w:val="sr-Latn-CS"/>
        </w:rPr>
        <w:t>-</w:t>
      </w:r>
      <w:r w:rsidR="001666DA">
        <w:rPr>
          <w:rFonts w:ascii="Times New Roman" w:hAnsi="Times New Roman" w:cs="Times New Roman"/>
          <w:b/>
          <w:lang w:val="sr-Cyrl-RS"/>
        </w:rPr>
        <w:t>д</w:t>
      </w:r>
    </w:p>
    <w:p w:rsidR="00FE0917" w:rsidRPr="00062A67" w:rsidRDefault="00FE0917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Распоред послова судијских помоћника у Кривичном одељењу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E42A32" w:rsidRDefault="00FE0917" w:rsidP="00E42A3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Послове и задатке у Кривичном одељењу, као и послове и задатке у складу са чланом 74 Судског пословника, обављаће судијски помоћници: </w:t>
      </w:r>
    </w:p>
    <w:p w:rsidR="00E84066" w:rsidRPr="007C49EB" w:rsidRDefault="00E84066" w:rsidP="00E42A32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Бранислава Муњић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Кристина Вуковић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Марина Барбир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Слађан Лазић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Ирена Јушковић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Драгана Лужњанин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Владимир Живановић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Гордана Ивковић</w:t>
      </w:r>
    </w:p>
    <w:p w:rsidR="00B51CDF" w:rsidRDefault="00B51CDF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Каличанин Војновић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Богдан Јанковић (</w:t>
      </w:r>
      <w:r w:rsidRPr="00E84066">
        <w:rPr>
          <w:rFonts w:ascii="Times New Roman" w:hAnsi="Times New Roman" w:cs="Times New Roman"/>
          <w:i/>
          <w:lang w:val="sr-Cyrl-RS"/>
        </w:rPr>
        <w:t>на одређено време</w:t>
      </w:r>
      <w:r>
        <w:rPr>
          <w:rFonts w:ascii="Times New Roman" w:hAnsi="Times New Roman" w:cs="Times New Roman"/>
          <w:lang w:val="sr-Cyrl-RS"/>
        </w:rPr>
        <w:t>)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Тања Славковић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Мијушковић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Росанда Џевердановић Савковић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Игор Рмандић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Мирјана Новић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Александар Багаш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Мирјана Јанковић Недић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Снежана Доганџић</w:t>
      </w:r>
    </w:p>
    <w:p w:rsidR="00E84066" w:rsidRDefault="00E84066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Савић</w:t>
      </w:r>
    </w:p>
    <w:p w:rsidR="00E84066" w:rsidRDefault="00B51CDF" w:rsidP="0075480D">
      <w:pPr>
        <w:numPr>
          <w:ilvl w:val="0"/>
          <w:numId w:val="5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Ана Милошевић </w:t>
      </w:r>
    </w:p>
    <w:p w:rsidR="00062A67" w:rsidRDefault="00062A67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Распоред послова судијских помоћника у Кривичном одељењу по судским већима, одређује се посебном одлуком председника суда.</w:t>
      </w:r>
    </w:p>
    <w:p w:rsidR="0075480D" w:rsidRDefault="0075480D">
      <w:pPr>
        <w:jc w:val="both"/>
        <w:rPr>
          <w:rFonts w:ascii="Times New Roman" w:hAnsi="Times New Roman" w:cs="Times New Roman"/>
        </w:rPr>
      </w:pPr>
    </w:p>
    <w:p w:rsidR="00AD0513" w:rsidRDefault="00AD0513">
      <w:pPr>
        <w:jc w:val="both"/>
        <w:rPr>
          <w:rFonts w:ascii="Times New Roman" w:hAnsi="Times New Roman" w:cs="Times New Roman"/>
          <w:lang w:val="sr-Cyrl-RS"/>
        </w:rPr>
      </w:pPr>
    </w:p>
    <w:p w:rsidR="0075480D" w:rsidRDefault="0075480D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  <w:lang w:val="sr-Cyrl-RS"/>
        </w:rPr>
      </w:pPr>
    </w:p>
    <w:p w:rsidR="00747C72" w:rsidRDefault="00747C72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lastRenderedPageBreak/>
        <w:t>X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ПОСЕБНО ОДЕЉЕЊЕ ЗА ОРГАНИЗОВАНИ КРИМИНАЛ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EC166C" w:rsidRPr="00EC166C" w:rsidRDefault="00EC166C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Ради одлучивања</w:t>
      </w:r>
      <w:r>
        <w:rPr>
          <w:rFonts w:ascii="Times New Roman" w:hAnsi="Times New Roman" w:cs="Times New Roman"/>
          <w:lang w:val="ru-RU"/>
        </w:rPr>
        <w:t xml:space="preserve"> у 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првостепеног суда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у Посебно одељење за организовани криминал распоређује се </w:t>
      </w:r>
      <w:r w:rsidR="000C6D4E">
        <w:rPr>
          <w:rFonts w:ascii="Times New Roman" w:hAnsi="Times New Roman" w:cs="Times New Roman"/>
          <w:b/>
          <w:lang w:val="sr-Cyrl-RS"/>
        </w:rPr>
        <w:t>једанаест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судија уз њихову сагласност и формирају следећа већа: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Pr="007C49EB" w:rsidRDefault="00FE0917">
      <w:pPr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l-SI"/>
        </w:rPr>
        <w:t>1. ВЕЋ</w:t>
      </w:r>
      <w:r w:rsidR="007C49EB">
        <w:rPr>
          <w:rFonts w:ascii="Times New Roman" w:hAnsi="Times New Roman" w:cs="Times New Roman"/>
          <w:b/>
          <w:lang w:val="sl-SI"/>
        </w:rPr>
        <w:t>E</w:t>
      </w:r>
    </w:p>
    <w:p w:rsidR="00FE0917" w:rsidRDefault="00FE091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FE0917" w:rsidRDefault="00FE0917" w:rsidP="007C49EB">
      <w:pPr>
        <w:numPr>
          <w:ilvl w:val="0"/>
          <w:numId w:val="4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Верољуб Цветковић</w:t>
      </w:r>
      <w:r>
        <w:rPr>
          <w:rFonts w:ascii="Times New Roman" w:hAnsi="Times New Roman" w:cs="Times New Roman"/>
          <w:lang w:val="sl-SI"/>
        </w:rPr>
        <w:t xml:space="preserve"> – председник већа </w:t>
      </w:r>
    </w:p>
    <w:p w:rsidR="00FE0917" w:rsidRPr="000C6D4E" w:rsidRDefault="00FE0917" w:rsidP="000C6D4E">
      <w:pPr>
        <w:numPr>
          <w:ilvl w:val="0"/>
          <w:numId w:val="4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r-Cyrl-CS"/>
        </w:rPr>
        <w:t>судија Милимир Лукић – члан већа</w:t>
      </w:r>
      <w:r>
        <w:rPr>
          <w:rFonts w:ascii="Times New Roman" w:hAnsi="Times New Roman" w:cs="Times New Roman"/>
          <w:lang w:val="sl-SI"/>
        </w:rPr>
        <w:t xml:space="preserve"> </w:t>
      </w:r>
    </w:p>
    <w:p w:rsidR="00FE0917" w:rsidRDefault="00FE0917" w:rsidP="007C49EB">
      <w:pPr>
        <w:numPr>
          <w:ilvl w:val="0"/>
          <w:numId w:val="4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Надежда Мијатовић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7C49EB">
      <w:pPr>
        <w:numPr>
          <w:ilvl w:val="0"/>
          <w:numId w:val="43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Нада Зец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7C49E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lang w:val="sl-SI"/>
        </w:rPr>
        <w:t xml:space="preserve">судија Бојана Пауновић – члан већа </w:t>
      </w:r>
    </w:p>
    <w:p w:rsidR="00FE0917" w:rsidRDefault="00FE0917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0C6D4E" w:rsidRPr="000C6D4E" w:rsidRDefault="000C6D4E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E0917" w:rsidRPr="007C49EB" w:rsidRDefault="00FE0917">
      <w:pPr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l-SI"/>
        </w:rPr>
        <w:t>2. ВЕЋ</w:t>
      </w:r>
      <w:r w:rsidR="007C49EB">
        <w:rPr>
          <w:rFonts w:ascii="Times New Roman" w:hAnsi="Times New Roman" w:cs="Times New Roman"/>
          <w:b/>
          <w:lang w:val="sl-SI"/>
        </w:rPr>
        <w:t>E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Зоран Савић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Вучко Мирчић</w:t>
      </w:r>
      <w:r>
        <w:rPr>
          <w:rFonts w:ascii="Times New Roman" w:hAnsi="Times New Roman" w:cs="Times New Roman"/>
          <w:lang w:val="sl-SI"/>
        </w:rPr>
        <w:t xml:space="preserve"> – члан већа </w:t>
      </w:r>
    </w:p>
    <w:p w:rsidR="00FE0917" w:rsidRDefault="00FE0917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Милена Рашић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Мирјана Поповић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Душко Миленковић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lang w:val="sl-SI"/>
        </w:rPr>
        <w:t>судија Јасмина Васовић – члан већа</w:t>
      </w:r>
      <w:r>
        <w:rPr>
          <w:rFonts w:ascii="Times New Roman" w:hAnsi="Times New Roman" w:cs="Times New Roman"/>
          <w:b/>
          <w:i/>
          <w:lang w:val="sl-SI"/>
        </w:rPr>
        <w:t xml:space="preserve">       </w:t>
      </w:r>
    </w:p>
    <w:p w:rsidR="00FE0917" w:rsidRDefault="00FE0917">
      <w:pPr>
        <w:jc w:val="both"/>
        <w:rPr>
          <w:rFonts w:ascii="Times New Roman" w:hAnsi="Times New Roman" w:cs="Times New Roman"/>
          <w:b/>
          <w:i/>
          <w:lang w:val="sr-Cyrl-CS"/>
        </w:rPr>
      </w:pPr>
    </w:p>
    <w:p w:rsidR="000C6D4E" w:rsidRDefault="000C6D4E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sr-Cyrl-CS"/>
        </w:rPr>
        <w:t xml:space="preserve">осебном одељењу за организовани криминал расподела предмета судијама распоређеним у </w:t>
      </w:r>
      <w:r>
        <w:rPr>
          <w:rFonts w:ascii="Times New Roman" w:hAnsi="Times New Roman" w:cs="Times New Roman"/>
          <w:lang w:val="sr-Latn-CS"/>
        </w:rPr>
        <w:t>1.</w:t>
      </w:r>
      <w:r>
        <w:rPr>
          <w:rFonts w:ascii="Times New Roman" w:hAnsi="Times New Roman" w:cs="Times New Roman"/>
          <w:lang w:val="sr-Cyrl-CS"/>
        </w:rPr>
        <w:t xml:space="preserve"> и </w:t>
      </w:r>
      <w:r>
        <w:rPr>
          <w:rFonts w:ascii="Times New Roman" w:hAnsi="Times New Roman" w:cs="Times New Roman"/>
          <w:lang w:val="sr-Latn-CS"/>
        </w:rPr>
        <w:t>2.</w:t>
      </w:r>
      <w:r>
        <w:rPr>
          <w:rFonts w:ascii="Times New Roman" w:hAnsi="Times New Roman" w:cs="Times New Roman"/>
          <w:lang w:val="sr-Cyrl-CS"/>
        </w:rPr>
        <w:t xml:space="preserve"> веће вршиће се према редоследу пријема, наизменично у оба већа.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Судије Посебног одељења за организовани криминал из </w:t>
      </w:r>
      <w:r>
        <w:rPr>
          <w:rFonts w:ascii="Times New Roman" w:hAnsi="Times New Roman" w:cs="Times New Roman"/>
          <w:lang w:val="sr-Latn-CS"/>
        </w:rPr>
        <w:t>1.</w:t>
      </w:r>
      <w:r>
        <w:rPr>
          <w:rFonts w:ascii="Times New Roman" w:hAnsi="Times New Roman" w:cs="Times New Roman"/>
          <w:lang w:val="sr-Cyrl-CS"/>
        </w:rPr>
        <w:t xml:space="preserve"> и </w:t>
      </w:r>
      <w:r>
        <w:rPr>
          <w:rFonts w:ascii="Times New Roman" w:hAnsi="Times New Roman" w:cs="Times New Roman"/>
          <w:lang w:val="sr-Latn-CS"/>
        </w:rPr>
        <w:t>2.</w:t>
      </w:r>
      <w:r>
        <w:rPr>
          <w:rFonts w:ascii="Times New Roman" w:hAnsi="Times New Roman" w:cs="Times New Roman"/>
          <w:lang w:val="sr-Cyrl-CS"/>
        </w:rPr>
        <w:t xml:space="preserve"> већа, у случају одсутности или спречености, међусобно ће се попуњавати.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Изузетно, судије Посебног одељења за организовани криминал из </w:t>
      </w:r>
      <w:r>
        <w:rPr>
          <w:rFonts w:ascii="Times New Roman" w:hAnsi="Times New Roman" w:cs="Times New Roman"/>
          <w:lang w:val="sr-Latn-CS"/>
        </w:rPr>
        <w:t>1.</w:t>
      </w:r>
      <w:r>
        <w:rPr>
          <w:rFonts w:ascii="Times New Roman" w:hAnsi="Times New Roman" w:cs="Times New Roman"/>
          <w:lang w:val="sr-Cyrl-CS"/>
        </w:rPr>
        <w:t xml:space="preserve"> и </w:t>
      </w:r>
      <w:r>
        <w:rPr>
          <w:rFonts w:ascii="Times New Roman" w:hAnsi="Times New Roman" w:cs="Times New Roman"/>
          <w:lang w:val="sr-Latn-CS"/>
        </w:rPr>
        <w:t>2.</w:t>
      </w:r>
      <w:r>
        <w:rPr>
          <w:rFonts w:ascii="Times New Roman" w:hAnsi="Times New Roman" w:cs="Times New Roman"/>
          <w:lang w:val="sr-Cyrl-CS"/>
        </w:rPr>
        <w:t xml:space="preserve"> већа, у случају одсутности или спречености, замењиваће по потреби судије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sr-Cyrl-CS"/>
        </w:rPr>
        <w:t>дељења за ратне злочине.</w:t>
      </w:r>
    </w:p>
    <w:p w:rsidR="0067189D" w:rsidRDefault="0067189D" w:rsidP="00AC334A">
      <w:pPr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AD0513" w:rsidRDefault="00AD05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AD0513" w:rsidRDefault="00AD05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AD0513" w:rsidRDefault="00AD05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AD0513" w:rsidRDefault="00AD05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AD0513" w:rsidRDefault="00AD0513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E0917" w:rsidRPr="0067189D" w:rsidRDefault="0075480D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CS"/>
        </w:rPr>
        <w:t>X</w:t>
      </w:r>
      <w:r w:rsidR="0067189D">
        <w:rPr>
          <w:rFonts w:ascii="Times New Roman" w:hAnsi="Times New Roman" w:cs="Times New Roman"/>
          <w:b/>
          <w:lang w:val="sr-Latn-CS"/>
        </w:rPr>
        <w:t>I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ОДЕЉЕЊЕ ЗА РАТНЕ ЗЛОЧИНЕ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Одељење за ратне злочине распоређује се </w:t>
      </w:r>
      <w:r>
        <w:rPr>
          <w:rFonts w:ascii="Times New Roman" w:hAnsi="Times New Roman" w:cs="Times New Roman"/>
          <w:b/>
        </w:rPr>
        <w:t>шест</w:t>
      </w:r>
      <w:r>
        <w:rPr>
          <w:rFonts w:ascii="Times New Roman" w:hAnsi="Times New Roman" w:cs="Times New Roman"/>
          <w:lang w:val="sr-Cyrl-CS"/>
        </w:rPr>
        <w:t xml:space="preserve"> судија уз њихову сагласност. Ради одлучивања</w:t>
      </w:r>
      <w:r>
        <w:rPr>
          <w:rFonts w:ascii="Times New Roman" w:hAnsi="Times New Roman" w:cs="Times New Roman"/>
          <w:lang w:val="ru-RU"/>
        </w:rPr>
        <w:t xml:space="preserve"> у 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првостепеног суда, </w:t>
      </w: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sr-Cyrl-CS"/>
        </w:rPr>
        <w:t>дељењу за ратне злочине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формира се следеће веће: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 w:rsidP="007C49EB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CS"/>
        </w:rPr>
        <w:t>Синиша Важић</w:t>
      </w:r>
      <w:r>
        <w:rPr>
          <w:rFonts w:ascii="Times New Roman" w:hAnsi="Times New Roman" w:cs="Times New Roman"/>
          <w:lang w:val="sl-SI"/>
        </w:rPr>
        <w:t xml:space="preserve"> – председник већа</w:t>
      </w:r>
    </w:p>
    <w:p w:rsidR="00FE0917" w:rsidRDefault="00FE0917" w:rsidP="007C49EB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 xml:space="preserve">мр Сретко Јанковић 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 w:rsidP="007C49EB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 xml:space="preserve">др Миодраг Мајић 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7C49EB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 xml:space="preserve">Омер Хаџиомеровић 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FE0917" w:rsidP="007C49EB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 xml:space="preserve">Нада Хаџи-Перић </w:t>
      </w:r>
      <w:r>
        <w:rPr>
          <w:rFonts w:ascii="Times New Roman" w:hAnsi="Times New Roman" w:cs="Times New Roman"/>
          <w:lang w:val="sl-SI"/>
        </w:rPr>
        <w:t xml:space="preserve"> – члан већа</w:t>
      </w:r>
    </w:p>
    <w:p w:rsidR="00FE0917" w:rsidRDefault="003A43A5" w:rsidP="007C49EB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судија Драган Ћесаровић</w:t>
      </w:r>
      <w:r w:rsidR="00FE0917">
        <w:rPr>
          <w:rFonts w:ascii="Times New Roman" w:hAnsi="Times New Roman" w:cs="Times New Roman"/>
          <w:lang w:val="sr-Cyrl-RS"/>
        </w:rPr>
        <w:t xml:space="preserve"> </w:t>
      </w:r>
      <w:r w:rsidR="00FE0917">
        <w:rPr>
          <w:rFonts w:ascii="Times New Roman" w:hAnsi="Times New Roman" w:cs="Times New Roman"/>
          <w:lang w:val="sl-SI"/>
        </w:rPr>
        <w:t xml:space="preserve"> – члан већа</w:t>
      </w:r>
      <w:r w:rsidR="00FE0917">
        <w:rPr>
          <w:rFonts w:ascii="Times New Roman" w:hAnsi="Times New Roman" w:cs="Times New Roman"/>
          <w:b/>
          <w:i/>
          <w:lang w:val="sl-SI"/>
        </w:rPr>
        <w:t xml:space="preserve">  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Председника већа замењује први члан истог већа.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Чланов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Cyrl-CS"/>
        </w:rPr>
        <w:t xml:space="preserve"> већа </w:t>
      </w:r>
      <w:r>
        <w:rPr>
          <w:rFonts w:ascii="Times New Roman" w:hAnsi="Times New Roman" w:cs="Times New Roman"/>
          <w:lang w:val="sr-Latn-CS"/>
        </w:rPr>
        <w:t>O</w:t>
      </w:r>
      <w:r>
        <w:rPr>
          <w:rFonts w:ascii="Times New Roman" w:hAnsi="Times New Roman" w:cs="Times New Roman"/>
          <w:lang w:val="sr-Cyrl-CS"/>
        </w:rPr>
        <w:t>дељења за ратне злочине, у случају одсутности или спречености, попуњаваће се по потреби са судијама из већа Посебног одељења за организовани криминал.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306937" w:rsidRPr="0075480D" w:rsidRDefault="00FE0917" w:rsidP="0075480D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Ради равномерене оптерећености судија </w:t>
      </w:r>
      <w:r>
        <w:rPr>
          <w:rFonts w:ascii="Times New Roman" w:hAnsi="Times New Roman" w:cs="Times New Roman"/>
        </w:rPr>
        <w:t xml:space="preserve">Посебног одељења за организовани криминал и Одељења за ратне злочине, </w:t>
      </w:r>
      <w:r>
        <w:rPr>
          <w:rFonts w:ascii="Times New Roman" w:hAnsi="Times New Roman" w:cs="Times New Roman"/>
          <w:lang w:val="sr-Cyrl-CS"/>
        </w:rPr>
        <w:t>судије Одељења за ратне злочине поступаће</w:t>
      </w:r>
      <w:r>
        <w:rPr>
          <w:rFonts w:ascii="Times New Roman" w:hAnsi="Times New Roman" w:cs="Times New Roman"/>
        </w:rPr>
        <w:t xml:space="preserve"> у Кж2 По1 материји.</w:t>
      </w:r>
    </w:p>
    <w:p w:rsidR="0075480D" w:rsidRDefault="0075480D" w:rsidP="00306937">
      <w:pPr>
        <w:jc w:val="both"/>
        <w:rPr>
          <w:rFonts w:ascii="Times New Roman" w:hAnsi="Times New Roman" w:cs="Times New Roman"/>
          <w:shd w:val="clear" w:color="auto" w:fill="FFFF00"/>
          <w:lang w:val="sr-Latn-CS"/>
        </w:rPr>
      </w:pPr>
    </w:p>
    <w:p w:rsidR="00306937" w:rsidRPr="00062A67" w:rsidRDefault="0075480D" w:rsidP="00306937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CS"/>
        </w:rPr>
        <w:t>XII</w:t>
      </w:r>
    </w:p>
    <w:p w:rsidR="00306937" w:rsidRDefault="00306937" w:rsidP="00306937">
      <w:pPr>
        <w:jc w:val="center"/>
        <w:rPr>
          <w:rFonts w:ascii="Times New Roman" w:hAnsi="Times New Roman" w:cs="Times New Roman"/>
          <w:shd w:val="clear" w:color="auto" w:fill="FFFF00"/>
          <w:lang w:val="sr-Latn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Распоред предмета у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sr-Cyrl-CS"/>
        </w:rPr>
        <w:t>осебн</w:t>
      </w:r>
      <w:r>
        <w:rPr>
          <w:rFonts w:ascii="Times New Roman" w:hAnsi="Times New Roman" w:cs="Times New Roman"/>
        </w:rPr>
        <w:t>ом одељењу за организовани криминал и Одељењу за ратне злочине,</w:t>
      </w:r>
      <w:r>
        <w:rPr>
          <w:rFonts w:ascii="Times New Roman" w:hAnsi="Times New Roman" w:cs="Times New Roman"/>
          <w:lang w:val="sr-Cyrl-CS"/>
        </w:rPr>
        <w:t xml:space="preserve"> у којима се одлучује по жалби на основу члана 343 Законика о кривичном поступку против решења о потврђивању оптужнице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вршиће се тако што ће ови предмети бити распоређивани по реду у рад судијама на следећи начин: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Распоређивање наведених новопримљених предмета вршиће се по реду у рад председницима већа, а након тога по реду у рад судијама који су одређени за чланове већа, по редоследу којим су одређени за чланове већа.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поновном поступку по </w:t>
      </w:r>
      <w:r>
        <w:rPr>
          <w:rFonts w:ascii="Times New Roman" w:hAnsi="Times New Roman" w:cs="Times New Roman"/>
          <w:lang w:val="sr-Cyrl-RS"/>
        </w:rPr>
        <w:t xml:space="preserve">жалби изјављеној против решења о потврђивању оптужнице, </w:t>
      </w:r>
      <w:r>
        <w:rPr>
          <w:rFonts w:ascii="Times New Roman" w:hAnsi="Times New Roman" w:cs="Times New Roman"/>
          <w:lang w:val="sr-Cyrl-CS"/>
        </w:rPr>
        <w:t xml:space="preserve">уколико је претходно укинуто решење о потврђивању оптужнице, предмет се, </w:t>
      </w:r>
      <w:r>
        <w:rPr>
          <w:rFonts w:ascii="Times New Roman" w:hAnsi="Times New Roman" w:cs="Times New Roman"/>
          <w:lang w:val="sr-Cyrl-RS"/>
        </w:rPr>
        <w:t>у складу са чланом 37. став 1. тачка 4. Законика о кривичном поступку, распоређује судији односно већу које је претходно поступало у том предмету, да би касније судије које нису одлучивале о потврђивању оптужнице, могле да одлучују о жалби на пресуду</w:t>
      </w:r>
      <w:r>
        <w:rPr>
          <w:rFonts w:ascii="Times New Roman" w:hAnsi="Times New Roman" w:cs="Times New Roman"/>
          <w:lang w:val="sr-Cyrl-CS"/>
        </w:rPr>
        <w:t xml:space="preserve">. </w:t>
      </w:r>
    </w:p>
    <w:p w:rsidR="00EC166C" w:rsidRDefault="00EC166C" w:rsidP="006E168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 w:rsidP="006E168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 w:rsidP="006E168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 w:rsidP="006E168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AD0513" w:rsidRDefault="00AD0513" w:rsidP="006E168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6E168D" w:rsidRPr="00B37AA4" w:rsidRDefault="006E168D" w:rsidP="006E168D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CS"/>
        </w:rPr>
        <w:t>XIII</w:t>
      </w:r>
    </w:p>
    <w:p w:rsidR="006E168D" w:rsidRDefault="006E168D" w:rsidP="006E168D">
      <w:pPr>
        <w:jc w:val="both"/>
        <w:rPr>
          <w:rFonts w:ascii="Times New Roman" w:hAnsi="Times New Roman" w:cs="Times New Roman"/>
        </w:rPr>
      </w:pPr>
    </w:p>
    <w:p w:rsidR="006E168D" w:rsidRDefault="006E168D" w:rsidP="006E168D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Ради одлучивања по жалбама изјављеним п</w:t>
      </w:r>
      <w:r>
        <w:rPr>
          <w:rFonts w:ascii="Times New Roman" w:hAnsi="Times New Roman" w:cs="Times New Roman"/>
          <w:lang w:val="sr-Latn-CS"/>
        </w:rPr>
        <w:t>ротив пресуда другостепеног суда</w:t>
      </w:r>
      <w:r>
        <w:rPr>
          <w:rFonts w:ascii="Times New Roman" w:hAnsi="Times New Roman" w:cs="Times New Roman"/>
          <w:lang w:val="sr-Cyrl-CS"/>
        </w:rPr>
        <w:t xml:space="preserve"> – </w:t>
      </w:r>
      <w:r>
        <w:rPr>
          <w:rFonts w:ascii="Times New Roman" w:hAnsi="Times New Roman" w:cs="Times New Roman"/>
        </w:rPr>
        <w:t xml:space="preserve">Посебног одељења за организовани криминал и Одељења за ратне злочине,             </w:t>
      </w:r>
      <w:r>
        <w:rPr>
          <w:rFonts w:ascii="Times New Roman" w:hAnsi="Times New Roman" w:cs="Times New Roman"/>
          <w:b/>
          <w:i/>
          <w:lang w:val="sr-Latn-CS"/>
        </w:rPr>
        <w:t xml:space="preserve"> у тре</w:t>
      </w:r>
      <w:r>
        <w:rPr>
          <w:rFonts w:ascii="Times New Roman" w:hAnsi="Times New Roman" w:cs="Times New Roman"/>
          <w:b/>
          <w:i/>
          <w:lang w:val="sr-Cyrl-CS"/>
        </w:rPr>
        <w:t>ћем степену</w:t>
      </w:r>
      <w:r>
        <w:rPr>
          <w:rFonts w:ascii="Times New Roman" w:hAnsi="Times New Roman" w:cs="Times New Roman"/>
          <w:lang w:val="sr-Cyrl-CS"/>
        </w:rPr>
        <w:t>, одлучиваће наизменично веће из посебних одељења које није учест</w:t>
      </w:r>
      <w:r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  <w:lang w:val="sr-Cyrl-CS"/>
        </w:rPr>
        <w:t>овало у доношењу другостепене одлуке.</w:t>
      </w:r>
    </w:p>
    <w:p w:rsidR="006E168D" w:rsidRDefault="006E168D" w:rsidP="006E168D">
      <w:pPr>
        <w:jc w:val="both"/>
        <w:rPr>
          <w:rFonts w:ascii="Times New Roman" w:hAnsi="Times New Roman" w:cs="Times New Roman"/>
          <w:lang w:val="sr-Cyrl-CS"/>
        </w:rPr>
      </w:pPr>
    </w:p>
    <w:p w:rsidR="006E168D" w:rsidRPr="006E168D" w:rsidRDefault="006E168D" w:rsidP="006E168D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За време годишњих одмора и у случају друге оправдане одсутности судија, попуна чланова већа у трећем степену </w:t>
      </w:r>
      <w:r>
        <w:rPr>
          <w:rFonts w:ascii="Times New Roman" w:hAnsi="Times New Roman" w:cs="Times New Roman"/>
        </w:rPr>
        <w:t>вршиће се тако што ће се,</w:t>
      </w:r>
      <w:r>
        <w:rPr>
          <w:rFonts w:ascii="Times New Roman" w:hAnsi="Times New Roman" w:cs="Times New Roman"/>
          <w:lang w:val="sr-Cyrl-CS"/>
        </w:rPr>
        <w:t xml:space="preserve"> по потреби</w:t>
      </w:r>
      <w:r>
        <w:rPr>
          <w:rFonts w:ascii="Times New Roman" w:hAnsi="Times New Roman" w:cs="Times New Roman"/>
        </w:rPr>
        <w:t>, замењивати</w:t>
      </w:r>
      <w:r>
        <w:rPr>
          <w:rFonts w:ascii="Times New Roman" w:hAnsi="Times New Roman" w:cs="Times New Roman"/>
          <w:lang w:val="sr-Cyrl-CS"/>
        </w:rPr>
        <w:t xml:space="preserve"> судије већа </w:t>
      </w:r>
      <w:r>
        <w:rPr>
          <w:rFonts w:ascii="Times New Roman" w:hAnsi="Times New Roman" w:cs="Times New Roman"/>
        </w:rPr>
        <w:t>Посебног одељења за организовани криминал и судије већа О</w:t>
      </w:r>
      <w:r>
        <w:rPr>
          <w:rFonts w:ascii="Times New Roman" w:hAnsi="Times New Roman" w:cs="Times New Roman"/>
          <w:lang w:val="sr-Cyrl-CS"/>
        </w:rPr>
        <w:t>дељења</w:t>
      </w:r>
      <w:r>
        <w:rPr>
          <w:rFonts w:ascii="Times New Roman" w:hAnsi="Times New Roman" w:cs="Times New Roman"/>
        </w:rPr>
        <w:t xml:space="preserve"> за ратне злочине,</w:t>
      </w:r>
      <w:r>
        <w:rPr>
          <w:rFonts w:ascii="Times New Roman" w:hAnsi="Times New Roman" w:cs="Times New Roman"/>
          <w:lang w:val="sr-Cyrl-CS"/>
        </w:rPr>
        <w:t xml:space="preserve"> према распореду председника посебног одељења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CS"/>
        </w:rPr>
        <w:t xml:space="preserve"> у зависности од материје у којој се одлучује.</w:t>
      </w:r>
    </w:p>
    <w:p w:rsidR="006E168D" w:rsidRDefault="006E168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E0917" w:rsidRDefault="00CC617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</w:t>
      </w:r>
      <w:r w:rsidR="0075480D">
        <w:rPr>
          <w:rFonts w:ascii="Times New Roman" w:hAnsi="Times New Roman" w:cs="Times New Roman"/>
          <w:b/>
          <w:lang w:val="sr-Latn-CS"/>
        </w:rPr>
        <w:t>I</w:t>
      </w:r>
      <w:r>
        <w:rPr>
          <w:rFonts w:ascii="Times New Roman" w:hAnsi="Times New Roman" w:cs="Times New Roman"/>
          <w:b/>
          <w:lang w:val="sr-Latn-CS"/>
        </w:rPr>
        <w:t>V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Распоред послова судијских помоћника у </w:t>
      </w:r>
      <w:r>
        <w:rPr>
          <w:rFonts w:ascii="Times New Roman" w:hAnsi="Times New Roman" w:cs="Times New Roman"/>
          <w:b/>
        </w:rPr>
        <w:t>Посебном одељењу за организовани криминал и Одељењу за ратне злочине</w:t>
      </w:r>
    </w:p>
    <w:p w:rsidR="00FE0917" w:rsidRDefault="00FE0917">
      <w:pPr>
        <w:jc w:val="both"/>
        <w:rPr>
          <w:rFonts w:ascii="Times New Roman" w:hAnsi="Times New Roman" w:cs="Times New Roman"/>
          <w:lang w:val="sr-Latn-RS"/>
        </w:rPr>
      </w:pPr>
    </w:p>
    <w:p w:rsidR="00EC166C" w:rsidRPr="00EC166C" w:rsidRDefault="00EC166C">
      <w:pPr>
        <w:jc w:val="both"/>
        <w:rPr>
          <w:rFonts w:ascii="Times New Roman" w:hAnsi="Times New Roman" w:cs="Times New Roman"/>
          <w:lang w:val="sr-Latn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Послове из реферата, у складу са чланом 74 Судског пословника, у Посебном одељењу за организовани криминал</w:t>
      </w:r>
      <w:r>
        <w:rPr>
          <w:rFonts w:ascii="Times New Roman" w:hAnsi="Times New Roman" w:cs="Times New Roman"/>
          <w:lang w:val="sr-Latn-CS"/>
        </w:rPr>
        <w:t xml:space="preserve"> у Кж1 По</w:t>
      </w: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Latn-CS"/>
        </w:rPr>
        <w:t xml:space="preserve"> и Кж</w:t>
      </w: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Latn-CS"/>
        </w:rPr>
        <w:t xml:space="preserve"> По</w:t>
      </w:r>
      <w:r>
        <w:rPr>
          <w:rFonts w:ascii="Times New Roman" w:hAnsi="Times New Roman" w:cs="Times New Roman"/>
          <w:lang w:val="sr-Cyrl-CS"/>
        </w:rPr>
        <w:t xml:space="preserve">1 материји, под надзором и упутствима судија обављаће судијски помоћници: </w:t>
      </w:r>
      <w:r>
        <w:rPr>
          <w:rFonts w:ascii="Times New Roman" w:hAnsi="Times New Roman" w:cs="Times New Roman"/>
          <w:b/>
          <w:i/>
        </w:rPr>
        <w:t xml:space="preserve">Александра Симић, </w:t>
      </w:r>
      <w:r>
        <w:rPr>
          <w:rFonts w:ascii="Times New Roman" w:hAnsi="Times New Roman" w:cs="Times New Roman"/>
          <w:b/>
          <w:i/>
          <w:lang w:val="sr-Cyrl-CS"/>
        </w:rPr>
        <w:t>Александар Багаш, Драгана Лужњанин, Марина Барбир, Тања Славковић, Ирена Јушковић, Слађан Лазић</w:t>
      </w:r>
      <w:r>
        <w:rPr>
          <w:rFonts w:ascii="Times New Roman" w:hAnsi="Times New Roman" w:cs="Times New Roman"/>
          <w:b/>
          <w:i/>
        </w:rPr>
        <w:t>,</w:t>
      </w:r>
      <w:r w:rsidR="003A43A5">
        <w:rPr>
          <w:rFonts w:ascii="Times New Roman" w:hAnsi="Times New Roman" w:cs="Times New Roman"/>
          <w:b/>
          <w:i/>
          <w:lang w:val="sr-Cyrl-CS"/>
        </w:rPr>
        <w:t xml:space="preserve"> Игор Рмандић</w:t>
      </w:r>
      <w:r w:rsidR="003A43A5">
        <w:rPr>
          <w:rFonts w:ascii="Times New Roman" w:hAnsi="Times New Roman" w:cs="Times New Roman"/>
          <w:b/>
          <w:i/>
          <w:lang w:val="sr-Cyrl-RS"/>
        </w:rPr>
        <w:t xml:space="preserve">, </w:t>
      </w:r>
      <w:r w:rsidR="0046621F">
        <w:rPr>
          <w:rFonts w:ascii="Times New Roman" w:hAnsi="Times New Roman" w:cs="Times New Roman"/>
          <w:b/>
          <w:i/>
          <w:lang w:val="sr-Cyrl-RS"/>
        </w:rPr>
        <w:t xml:space="preserve">Јелена Каличанин Војновић, </w:t>
      </w:r>
      <w:r w:rsidR="003A43A5">
        <w:rPr>
          <w:rFonts w:ascii="Times New Roman" w:hAnsi="Times New Roman" w:cs="Times New Roman"/>
          <w:b/>
          <w:i/>
          <w:lang w:val="sr-Cyrl-RS"/>
        </w:rPr>
        <w:t>Г</w:t>
      </w:r>
      <w:r w:rsidR="0046621F">
        <w:rPr>
          <w:rFonts w:ascii="Times New Roman" w:hAnsi="Times New Roman" w:cs="Times New Roman"/>
          <w:b/>
          <w:i/>
          <w:lang w:val="sr-Cyrl-RS"/>
        </w:rPr>
        <w:t xml:space="preserve">ордана Ивковић, Кристина Вуковић и, Јелена Савић, </w:t>
      </w:r>
      <w:r>
        <w:rPr>
          <w:rFonts w:ascii="Times New Roman" w:hAnsi="Times New Roman" w:cs="Times New Roman"/>
          <w:lang w:val="sr-Cyrl-CS"/>
        </w:rPr>
        <w:t>по распореду који ће месечно сачињавати председник Посебног одељења за организовани криминал.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Послове из реферата, у складу са чланом 74 Судског пословника, 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sr-Cyrl-CS"/>
        </w:rPr>
        <w:t>дељењу за ратне злочине</w:t>
      </w:r>
      <w:r>
        <w:rPr>
          <w:rFonts w:ascii="Times New Roman" w:hAnsi="Times New Roman" w:cs="Times New Roman"/>
          <w:lang w:val="sr-Latn-CS"/>
        </w:rPr>
        <w:t xml:space="preserve"> у Кж1 По2 и Кж</w:t>
      </w: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Latn-CS"/>
        </w:rPr>
        <w:t xml:space="preserve"> По2</w:t>
      </w:r>
      <w:r>
        <w:rPr>
          <w:rFonts w:ascii="Times New Roman" w:hAnsi="Times New Roman" w:cs="Times New Roman"/>
          <w:lang w:val="sr-Cyrl-CS"/>
        </w:rPr>
        <w:t xml:space="preserve"> материји, под надзором и упутствима судија обављаће судијски помоћници: </w:t>
      </w:r>
      <w:r>
        <w:rPr>
          <w:rFonts w:ascii="Times New Roman" w:hAnsi="Times New Roman" w:cs="Times New Roman"/>
          <w:b/>
          <w:bCs/>
          <w:i/>
          <w:iCs/>
          <w:lang w:val="sr-Cyrl-RS"/>
        </w:rPr>
        <w:t>Небојша Павловић</w:t>
      </w:r>
      <w:r>
        <w:rPr>
          <w:rFonts w:ascii="Times New Roman" w:hAnsi="Times New Roman" w:cs="Times New Roman"/>
          <w:b/>
          <w:bCs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lang w:val="sr-Cyrl-CS"/>
        </w:rPr>
        <w:t xml:space="preserve">Мирјана Јанковић Недић,  Росанда Џевердановић Савковић, Мирјана Новић </w:t>
      </w:r>
      <w:r>
        <w:rPr>
          <w:rFonts w:ascii="Times New Roman" w:hAnsi="Times New Roman" w:cs="Times New Roman"/>
          <w:b/>
          <w:i/>
          <w:lang w:val="sr-Cyrl-RS"/>
        </w:rPr>
        <w:t>и</w:t>
      </w:r>
      <w:r>
        <w:rPr>
          <w:rFonts w:ascii="Times New Roman" w:hAnsi="Times New Roman" w:cs="Times New Roman"/>
          <w:b/>
          <w:i/>
          <w:lang w:val="sr-Cyrl-CS"/>
        </w:rPr>
        <w:t xml:space="preserve"> Бранислава Муњић, </w:t>
      </w:r>
      <w:r>
        <w:rPr>
          <w:rFonts w:ascii="Times New Roman" w:hAnsi="Times New Roman" w:cs="Times New Roman"/>
          <w:lang w:val="sr-Cyrl-CS"/>
        </w:rPr>
        <w:t xml:space="preserve">по распореду који ће месечно сачињавати председник </w:t>
      </w:r>
      <w:r>
        <w:rPr>
          <w:rFonts w:ascii="Times New Roman" w:hAnsi="Times New Roman" w:cs="Times New Roman"/>
        </w:rPr>
        <w:t xml:space="preserve">Одељења </w:t>
      </w:r>
      <w:r>
        <w:rPr>
          <w:rFonts w:ascii="Times New Roman" w:hAnsi="Times New Roman" w:cs="Times New Roman"/>
          <w:lang w:val="sr-Cyrl-CS"/>
        </w:rPr>
        <w:t xml:space="preserve">за ратне злочине.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7C49EB" w:rsidRPr="00C779D2" w:rsidRDefault="00FE0917" w:rsidP="00C779D2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Ради једнаке оптерећености судијских помоћника у посебним одељењима, судијски помоћници распоређени на рад у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sr-Cyrl-CS"/>
        </w:rPr>
        <w:t xml:space="preserve">дељењу за ратне злочине, под надзором и упутствима судија, обаљаће и послове из реферата </w:t>
      </w:r>
      <w:r>
        <w:rPr>
          <w:rFonts w:ascii="Times New Roman" w:hAnsi="Times New Roman" w:cs="Times New Roman"/>
          <w:lang w:val="sr-Latn-CS"/>
        </w:rPr>
        <w:t>у Посебном одељењу за организовани криминал.</w:t>
      </w:r>
    </w:p>
    <w:p w:rsidR="007632A4" w:rsidRDefault="007632A4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Latn-CS"/>
        </w:rPr>
        <w:t>X</w:t>
      </w:r>
      <w:r w:rsidR="0075480D">
        <w:rPr>
          <w:rFonts w:ascii="Times New Roman" w:hAnsi="Times New Roman" w:cs="Times New Roman"/>
          <w:b/>
          <w:lang w:val="sr-Latn-CS"/>
        </w:rPr>
        <w:t>V</w:t>
      </w:r>
    </w:p>
    <w:p w:rsidR="00FE0917" w:rsidRDefault="00FE0917">
      <w:pPr>
        <w:jc w:val="center"/>
        <w:rPr>
          <w:rFonts w:ascii="Times New Roman" w:hAnsi="Times New Roman" w:cs="Times New Roman"/>
          <w:b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ОДЕЉЕЊЕ ЗА КРИВИЧНЕ ПОСТУПКЕ ПРЕМА МАЛОЛЕТНИЦИМА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</w:t>
      </w:r>
      <w:r w:rsidR="0075480D">
        <w:rPr>
          <w:rFonts w:ascii="Times New Roman" w:hAnsi="Times New Roman" w:cs="Times New Roman"/>
          <w:b/>
          <w:lang w:val="sr-Latn-CS"/>
        </w:rPr>
        <w:t>V</w:t>
      </w:r>
      <w:r>
        <w:rPr>
          <w:rFonts w:ascii="Times New Roman" w:hAnsi="Times New Roman" w:cs="Times New Roman"/>
          <w:b/>
          <w:lang w:val="sr-Cyrl-CS"/>
        </w:rPr>
        <w:t>-а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Ради одлучивања</w:t>
      </w:r>
      <w:r>
        <w:rPr>
          <w:rFonts w:ascii="Times New Roman" w:hAnsi="Times New Roman" w:cs="Times New Roman"/>
          <w:lang w:val="ru-RU"/>
        </w:rPr>
        <w:t xml:space="preserve"> у 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првостепеног суда, у </w:t>
      </w:r>
      <w:r>
        <w:rPr>
          <w:rFonts w:ascii="Times New Roman" w:hAnsi="Times New Roman" w:cs="Times New Roman"/>
          <w:lang w:val="sr-Cyrl-CS"/>
        </w:rPr>
        <w:t>кривичним поступцима против малолетника, формира се следеће веће: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7C49EB">
      <w:pPr>
        <w:numPr>
          <w:ilvl w:val="0"/>
          <w:numId w:val="45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Зоран Савић </w:t>
      </w:r>
      <w:r>
        <w:rPr>
          <w:rFonts w:ascii="Times New Roman" w:hAnsi="Times New Roman" w:cs="Times New Roman"/>
          <w:lang w:val="sl-SI"/>
        </w:rPr>
        <w:t>– председник већа</w:t>
      </w:r>
    </w:p>
    <w:p w:rsidR="00FE0917" w:rsidRDefault="00FE0917" w:rsidP="007C49EB">
      <w:pPr>
        <w:numPr>
          <w:ilvl w:val="0"/>
          <w:numId w:val="45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Вучко Мирчић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 w:rsidP="007C49EB">
      <w:pPr>
        <w:numPr>
          <w:ilvl w:val="0"/>
          <w:numId w:val="45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Весна Петровић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Председника већа замењује први члан истог већа.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Чланови већа Одељења за кривичне поступке према малолетницима, у случају одсутности или спречености, попуњаваће се по потреби са судијама из већа Кривичног одељења које поседују сертификат о</w:t>
      </w:r>
      <w:r>
        <w:rPr>
          <w:rFonts w:ascii="Times New Roman" w:hAnsi="Times New Roman" w:cs="Times New Roman"/>
          <w:lang w:val="ru-RU"/>
        </w:rPr>
        <w:t xml:space="preserve"> посебним знањима из области права детета и преступништва младих</w:t>
      </w:r>
      <w:r>
        <w:rPr>
          <w:rFonts w:ascii="Times New Roman" w:hAnsi="Times New Roman" w:cs="Times New Roman"/>
          <w:lang w:val="sr-Cyrl-CS"/>
        </w:rPr>
        <w:t xml:space="preserve">, у </w:t>
      </w:r>
      <w:r>
        <w:rPr>
          <w:rFonts w:ascii="Times New Roman" w:hAnsi="Times New Roman" w:cs="Times New Roman"/>
          <w:lang w:val="ru-RU"/>
        </w:rPr>
        <w:t>складу са Законом о малолетним учиниоцима кривичних дела и кривичноправној заштити малолетних лица</w:t>
      </w:r>
      <w:r>
        <w:rPr>
          <w:rFonts w:ascii="Times New Roman" w:hAnsi="Times New Roman" w:cs="Times New Roman"/>
          <w:lang w:val="sr-Cyrl-CS"/>
        </w:rPr>
        <w:t>.</w:t>
      </w:r>
    </w:p>
    <w:p w:rsidR="00DF7A21" w:rsidRDefault="00DF7A21">
      <w:pPr>
        <w:jc w:val="both"/>
        <w:rPr>
          <w:rFonts w:ascii="Times New Roman" w:hAnsi="Times New Roman" w:cs="Times New Roman"/>
        </w:rPr>
      </w:pPr>
    </w:p>
    <w:p w:rsidR="00EC166C" w:rsidRDefault="00EC166C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</w:t>
      </w:r>
      <w:r w:rsidR="00CC6173">
        <w:rPr>
          <w:rFonts w:ascii="Times New Roman" w:hAnsi="Times New Roman" w:cs="Times New Roman"/>
          <w:b/>
          <w:lang w:val="sr-Latn-CS"/>
        </w:rPr>
        <w:t>V</w:t>
      </w:r>
      <w:r>
        <w:rPr>
          <w:rFonts w:ascii="Times New Roman" w:hAnsi="Times New Roman" w:cs="Times New Roman"/>
          <w:b/>
          <w:lang w:val="sr-Cyrl-CS"/>
        </w:rPr>
        <w:t>-б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Распоред послова судијских помоћника у Одељењу за кривичне поступке према малолетницима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EC166C" w:rsidRDefault="00EC166C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Послове и задатке у Одељењу за кривичне поступке према малолетницима, као и послове и задатке у складу са чланом 74 Судског пословника, обављаће судијски помоћници: 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F73CA1">
      <w:pPr>
        <w:numPr>
          <w:ilvl w:val="0"/>
          <w:numId w:val="24"/>
        </w:numPr>
        <w:tabs>
          <w:tab w:val="clear" w:pos="1068"/>
          <w:tab w:val="num" w:pos="720"/>
        </w:tabs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Ирена Јушковић</w:t>
      </w:r>
    </w:p>
    <w:p w:rsidR="00FE0917" w:rsidRDefault="00FE0917" w:rsidP="00F73CA1">
      <w:pPr>
        <w:numPr>
          <w:ilvl w:val="0"/>
          <w:numId w:val="24"/>
        </w:numPr>
        <w:tabs>
          <w:tab w:val="clear" w:pos="1068"/>
          <w:tab w:val="num" w:pos="720"/>
        </w:tabs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Драгана Лужњанин</w:t>
      </w:r>
    </w:p>
    <w:p w:rsidR="0075480D" w:rsidRDefault="00F87F22" w:rsidP="00C779D2">
      <w:pPr>
        <w:ind w:left="360"/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Cyrl-RS"/>
        </w:rPr>
        <w:t xml:space="preserve">3.   </w:t>
      </w:r>
      <w:r w:rsidR="00FE0917">
        <w:rPr>
          <w:rFonts w:ascii="Times New Roman" w:hAnsi="Times New Roman" w:cs="Times New Roman"/>
          <w:lang w:val="sr-Cyrl-RS"/>
        </w:rPr>
        <w:t>Владимир Живановић</w:t>
      </w:r>
    </w:p>
    <w:p w:rsidR="0075480D" w:rsidRDefault="0075480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E0917" w:rsidRDefault="00B37AA4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XV</w:t>
      </w:r>
      <w:r w:rsidR="0075480D">
        <w:rPr>
          <w:rFonts w:ascii="Times New Roman" w:hAnsi="Times New Roman" w:cs="Times New Roman"/>
          <w:b/>
          <w:lang w:val="sr-Latn-CS"/>
        </w:rPr>
        <w:t>I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C166C" w:rsidRDefault="00EC166C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РАСПОРЕД ПОСЛОВА СУДИЈА</w:t>
      </w:r>
    </w:p>
    <w:p w:rsidR="00FE0917" w:rsidRPr="0075480D" w:rsidRDefault="00EC166C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 ПОСТУПЦИМА ЗА </w:t>
      </w:r>
      <w:r w:rsidR="0075480D">
        <w:rPr>
          <w:rFonts w:ascii="Times New Roman" w:hAnsi="Times New Roman" w:cs="Times New Roman"/>
          <w:b/>
          <w:lang w:val="sr-Cyrl-RS"/>
        </w:rPr>
        <w:t>РЕХАБИЛИТАЦИЈУ</w:t>
      </w:r>
    </w:p>
    <w:p w:rsidR="00F87F22" w:rsidRDefault="00F87F2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C779D2" w:rsidRPr="00F87F22" w:rsidRDefault="00C779D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Ради одлучивања у </w:t>
      </w:r>
      <w:r>
        <w:rPr>
          <w:rFonts w:ascii="Times New Roman" w:hAnsi="Times New Roman" w:cs="Times New Roman"/>
          <w:lang w:val="ru-RU"/>
        </w:rPr>
        <w:t xml:space="preserve">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виших судова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у поступцима за рехабилитацију, формирају се следећа већа: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Pr="00850B39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  <w:lang w:val="sr-Cyrl-CS"/>
        </w:rPr>
        <w:t xml:space="preserve"> ВЕЋЕ</w:t>
      </w: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numPr>
          <w:ilvl w:val="0"/>
          <w:numId w:val="19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Гордана Комненић </w:t>
      </w:r>
      <w:r>
        <w:rPr>
          <w:rFonts w:ascii="Times New Roman" w:hAnsi="Times New Roman" w:cs="Times New Roman"/>
          <w:lang w:val="sl-SI"/>
        </w:rPr>
        <w:t>– председник већа</w:t>
      </w:r>
      <w:r>
        <w:rPr>
          <w:rFonts w:ascii="Times New Roman" w:hAnsi="Times New Roman" w:cs="Times New Roman"/>
          <w:b/>
          <w:i/>
          <w:lang w:val="sl-SI"/>
        </w:rPr>
        <w:t xml:space="preserve">    </w:t>
      </w:r>
    </w:p>
    <w:p w:rsidR="00FE0917" w:rsidRDefault="00FE0917">
      <w:pPr>
        <w:numPr>
          <w:ilvl w:val="0"/>
          <w:numId w:val="19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Верољуб Цветковић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>Судија</w:t>
      </w:r>
      <w:r w:rsidR="00DF7A21">
        <w:rPr>
          <w:rFonts w:ascii="Times New Roman" w:hAnsi="Times New Roman" w:cs="Times New Roman"/>
        </w:rPr>
        <w:t xml:space="preserve"> </w:t>
      </w:r>
      <w:r w:rsidR="007B3FFD">
        <w:rPr>
          <w:rFonts w:ascii="Times New Roman" w:hAnsi="Times New Roman" w:cs="Times New Roman"/>
        </w:rPr>
        <w:t xml:space="preserve">Светлана </w:t>
      </w:r>
      <w:r w:rsidR="00DF7A21">
        <w:rPr>
          <w:rFonts w:ascii="Times New Roman" w:hAnsi="Times New Roman" w:cs="Times New Roman"/>
        </w:rPr>
        <w:t xml:space="preserve">Беговић Пантић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FE0917" w:rsidRPr="00850B39" w:rsidRDefault="00FE0917">
      <w:pPr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2.</w:t>
      </w:r>
      <w:r w:rsidR="00850B39">
        <w:rPr>
          <w:rFonts w:ascii="Times New Roman" w:hAnsi="Times New Roman" w:cs="Times New Roman"/>
          <w:b/>
          <w:lang w:val="sr-Cyrl-CS"/>
        </w:rPr>
        <w:t xml:space="preserve"> ВЕЋЕ</w:t>
      </w:r>
    </w:p>
    <w:p w:rsidR="00FE0917" w:rsidRDefault="00FE091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FE0917" w:rsidRDefault="00FE0917" w:rsidP="00850B39">
      <w:pPr>
        <w:numPr>
          <w:ilvl w:val="0"/>
          <w:numId w:val="46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мр Сретко Јанковић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l-SI"/>
        </w:rPr>
        <w:t>– председник већа</w:t>
      </w:r>
    </w:p>
    <w:p w:rsidR="00FE0917" w:rsidRDefault="00FE0917" w:rsidP="00850B39">
      <w:pPr>
        <w:numPr>
          <w:ilvl w:val="0"/>
          <w:numId w:val="46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</w:t>
      </w:r>
      <w:r w:rsidR="00DF7A21">
        <w:rPr>
          <w:rFonts w:ascii="Times New Roman" w:hAnsi="Times New Roman" w:cs="Times New Roman"/>
          <w:lang w:val="sr-Cyrl-CS"/>
        </w:rPr>
        <w:t xml:space="preserve"> Зор</w:t>
      </w:r>
      <w:r w:rsidR="000E25FE">
        <w:rPr>
          <w:rFonts w:ascii="Times New Roman" w:hAnsi="Times New Roman" w:cs="Times New Roman"/>
          <w:lang w:val="sr-Cyrl-RS"/>
        </w:rPr>
        <w:t>ана Делибашић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 w:rsidP="00850B39">
      <w:pPr>
        <w:numPr>
          <w:ilvl w:val="0"/>
          <w:numId w:val="46"/>
        </w:num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>Судија</w:t>
      </w:r>
      <w:r>
        <w:rPr>
          <w:rFonts w:ascii="Times New Roman" w:hAnsi="Times New Roman" w:cs="Times New Roman"/>
        </w:rPr>
        <w:t xml:space="preserve"> Зоран Хаџић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  <w:lang w:val="sr-Cyrl-CS"/>
        </w:rPr>
      </w:pPr>
    </w:p>
    <w:p w:rsidR="007632A4" w:rsidRDefault="007632A4">
      <w:pPr>
        <w:jc w:val="both"/>
        <w:rPr>
          <w:rFonts w:ascii="Times New Roman" w:hAnsi="Times New Roman" w:cs="Times New Roman"/>
          <w:b/>
        </w:rPr>
      </w:pPr>
    </w:p>
    <w:p w:rsidR="00FE0917" w:rsidRPr="00850B39" w:rsidRDefault="00FE0917">
      <w:pPr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3.</w:t>
      </w:r>
      <w:r w:rsidR="00850B39">
        <w:rPr>
          <w:rFonts w:ascii="Times New Roman" w:hAnsi="Times New Roman" w:cs="Times New Roman"/>
          <w:b/>
          <w:lang w:val="sr-Cyrl-CS"/>
        </w:rPr>
        <w:t xml:space="preserve"> ВЕЋЕ</w:t>
      </w:r>
    </w:p>
    <w:p w:rsidR="00FE0917" w:rsidRDefault="00FE0917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FE0917" w:rsidRDefault="00FE0917" w:rsidP="00850B39">
      <w:pPr>
        <w:numPr>
          <w:ilvl w:val="0"/>
          <w:numId w:val="47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Судија Светлана Павић – председник већа</w:t>
      </w:r>
    </w:p>
    <w:p w:rsidR="00FE0917" w:rsidRDefault="00FE0917" w:rsidP="00850B39">
      <w:pPr>
        <w:numPr>
          <w:ilvl w:val="0"/>
          <w:numId w:val="47"/>
        </w:num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</w:rPr>
        <w:t xml:space="preserve">Нада Хаџи-Перић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 w:rsidP="00850B39">
      <w:pPr>
        <w:numPr>
          <w:ilvl w:val="0"/>
          <w:numId w:val="4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l-SI"/>
        </w:rPr>
        <w:t xml:space="preserve">Судија </w:t>
      </w:r>
      <w:r>
        <w:rPr>
          <w:rFonts w:ascii="Times New Roman" w:hAnsi="Times New Roman" w:cs="Times New Roman"/>
        </w:rPr>
        <w:t xml:space="preserve">Весна Станковић  </w:t>
      </w:r>
      <w:r>
        <w:rPr>
          <w:rFonts w:ascii="Times New Roman" w:hAnsi="Times New Roman" w:cs="Times New Roman"/>
          <w:lang w:val="sl-SI"/>
        </w:rPr>
        <w:t>– члан већа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Расподела предмета судијама ради одлучивања у </w:t>
      </w:r>
      <w:r>
        <w:rPr>
          <w:rFonts w:ascii="Times New Roman" w:hAnsi="Times New Roman" w:cs="Times New Roman"/>
          <w:lang w:val="ru-RU"/>
        </w:rPr>
        <w:t xml:space="preserve">другом степену </w:t>
      </w:r>
      <w:r>
        <w:rPr>
          <w:rFonts w:ascii="Times New Roman" w:hAnsi="Times New Roman" w:cs="Times New Roman"/>
          <w:lang w:val="sr-Cyrl-CS"/>
        </w:rPr>
        <w:t>по</w:t>
      </w:r>
      <w:r>
        <w:rPr>
          <w:rFonts w:ascii="Times New Roman" w:hAnsi="Times New Roman" w:cs="Times New Roman"/>
          <w:lang w:val="ru-RU"/>
        </w:rPr>
        <w:t xml:space="preserve"> жалб</w:t>
      </w:r>
      <w:r>
        <w:rPr>
          <w:rFonts w:ascii="Times New Roman" w:hAnsi="Times New Roman" w:cs="Times New Roman"/>
          <w:lang w:val="sr-Cyrl-CS"/>
        </w:rPr>
        <w:t>ама</w:t>
      </w:r>
      <w:r>
        <w:rPr>
          <w:rFonts w:ascii="Times New Roman" w:hAnsi="Times New Roman" w:cs="Times New Roman"/>
          <w:lang w:val="ru-RU"/>
        </w:rPr>
        <w:t xml:space="preserve"> изјављен</w:t>
      </w:r>
      <w:r>
        <w:rPr>
          <w:rFonts w:ascii="Times New Roman" w:hAnsi="Times New Roman" w:cs="Times New Roman"/>
          <w:lang w:val="sr-Cyrl-CS"/>
        </w:rPr>
        <w:t>им</w:t>
      </w:r>
      <w:r>
        <w:rPr>
          <w:rFonts w:ascii="Times New Roman" w:hAnsi="Times New Roman" w:cs="Times New Roman"/>
          <w:lang w:val="ru-RU"/>
        </w:rPr>
        <w:t xml:space="preserve"> против </w:t>
      </w:r>
      <w:r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виших судова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CS"/>
        </w:rPr>
        <w:t>у поступцима за рехабилитацију распоређеним у</w:t>
      </w:r>
      <w:r>
        <w:rPr>
          <w:rFonts w:ascii="Times New Roman" w:hAnsi="Times New Roman" w:cs="Times New Roman"/>
        </w:rPr>
        <w:t xml:space="preserve"> 1, 2. и 3. </w:t>
      </w:r>
      <w:r>
        <w:rPr>
          <w:rFonts w:ascii="Times New Roman" w:hAnsi="Times New Roman" w:cs="Times New Roman"/>
          <w:lang w:val="sr-Cyrl-CS"/>
        </w:rPr>
        <w:t xml:space="preserve">веће вршиће се према редоследу пријема наизменично у сва </w:t>
      </w:r>
      <w:r>
        <w:rPr>
          <w:rFonts w:ascii="Times New Roman" w:hAnsi="Times New Roman" w:cs="Times New Roman"/>
        </w:rPr>
        <w:t xml:space="preserve">три </w:t>
      </w:r>
      <w:r>
        <w:rPr>
          <w:rFonts w:ascii="Times New Roman" w:hAnsi="Times New Roman" w:cs="Times New Roman"/>
          <w:lang w:val="sr-Cyrl-CS"/>
        </w:rPr>
        <w:t>већа.</w:t>
      </w: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Председника већа замењује први члан истог већа.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Судије из </w:t>
      </w:r>
      <w:r>
        <w:rPr>
          <w:rFonts w:ascii="Times New Roman" w:hAnsi="Times New Roman" w:cs="Times New Roman"/>
        </w:rPr>
        <w:t xml:space="preserve">1, 2. и 3. </w:t>
      </w:r>
      <w:r>
        <w:rPr>
          <w:rFonts w:ascii="Times New Roman" w:hAnsi="Times New Roman" w:cs="Times New Roman"/>
          <w:lang w:val="sr-Cyrl-CS"/>
        </w:rPr>
        <w:t>већа, у случају одсутности или спречености, међусобно ће се попуњавати.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Изузетно, у случају одсутности или спречености, чланове већа замењиваће и судије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CS"/>
        </w:rPr>
        <w:t xml:space="preserve"> Бранка Пејовић, Драгана Миросављевић,</w:t>
      </w:r>
      <w:r w:rsidR="004950C0">
        <w:rPr>
          <w:rFonts w:ascii="Times New Roman" w:hAnsi="Times New Roman" w:cs="Times New Roman"/>
          <w:lang w:val="sr-Cyrl-RS"/>
        </w:rPr>
        <w:t xml:space="preserve"> Александра Ђорђевић и Снежана Живковић.</w:t>
      </w:r>
    </w:p>
    <w:p w:rsidR="00F87F22" w:rsidRDefault="00F87F22">
      <w:pPr>
        <w:jc w:val="both"/>
        <w:rPr>
          <w:rFonts w:ascii="Times New Roman" w:hAnsi="Times New Roman" w:cs="Times New Roman"/>
        </w:rPr>
      </w:pPr>
    </w:p>
    <w:p w:rsidR="004A2542" w:rsidRDefault="004A2542">
      <w:pPr>
        <w:jc w:val="both"/>
        <w:rPr>
          <w:rFonts w:ascii="Times New Roman" w:hAnsi="Times New Roman" w:cs="Times New Roman"/>
        </w:rPr>
      </w:pPr>
    </w:p>
    <w:p w:rsidR="004A2542" w:rsidRDefault="004A2542">
      <w:pPr>
        <w:jc w:val="both"/>
        <w:rPr>
          <w:rFonts w:ascii="Times New Roman" w:hAnsi="Times New Roman" w:cs="Times New Roman"/>
        </w:rPr>
      </w:pPr>
    </w:p>
    <w:p w:rsidR="004A2542" w:rsidRDefault="004A2542">
      <w:pPr>
        <w:jc w:val="both"/>
        <w:rPr>
          <w:rFonts w:ascii="Times New Roman" w:hAnsi="Times New Roman" w:cs="Times New Roman"/>
        </w:rPr>
      </w:pPr>
    </w:p>
    <w:p w:rsidR="004A2542" w:rsidRDefault="004A2542">
      <w:pPr>
        <w:jc w:val="both"/>
        <w:rPr>
          <w:rFonts w:ascii="Times New Roman" w:hAnsi="Times New Roman" w:cs="Times New Roman"/>
        </w:rPr>
      </w:pPr>
    </w:p>
    <w:p w:rsidR="004A2542" w:rsidRDefault="004A2542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Latn-CS"/>
        </w:rPr>
        <w:t>XVI</w:t>
      </w:r>
      <w:r w:rsidR="004A2542">
        <w:rPr>
          <w:rFonts w:ascii="Times New Roman" w:hAnsi="Times New Roman" w:cs="Times New Roman"/>
          <w:b/>
          <w:lang w:val="sr-Latn-CS"/>
        </w:rPr>
        <w:t>I</w:t>
      </w:r>
    </w:p>
    <w:p w:rsidR="00FE0917" w:rsidRDefault="00FE0917">
      <w:pPr>
        <w:jc w:val="center"/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ЗА  ЗАШТИТУ ПРАВА НА СУЂЕЊЕ У РАЗУМНОМ РОКУ</w:t>
      </w:r>
    </w:p>
    <w:p w:rsidR="00FE0917" w:rsidRDefault="00FE0917">
      <w:pPr>
        <w:jc w:val="center"/>
        <w:rPr>
          <w:rFonts w:ascii="Times New Roman" w:hAnsi="Times New Roman" w:cs="Times New Roman"/>
          <w:b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</w:rPr>
      </w:pPr>
    </w:p>
    <w:p w:rsidR="00FE0917" w:rsidRDefault="00FE0917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одлучивање у предметима </w:t>
      </w:r>
      <w:r>
        <w:rPr>
          <w:rFonts w:ascii="Times New Roman" w:hAnsi="Times New Roman" w:cs="Times New Roman"/>
          <w:lang w:val="sr-Cyrl-RS"/>
        </w:rPr>
        <w:t>првостепене и другостепене</w:t>
      </w:r>
      <w:r>
        <w:rPr>
          <w:rFonts w:ascii="Times New Roman" w:hAnsi="Times New Roman" w:cs="Times New Roman"/>
        </w:rPr>
        <w:t xml:space="preserve"> заштите права на </w:t>
      </w:r>
      <w:r>
        <w:rPr>
          <w:rFonts w:ascii="Times New Roman" w:hAnsi="Times New Roman" w:cs="Times New Roman"/>
          <w:b/>
        </w:rPr>
        <w:t>суђење у разумном року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 грађанској материји</w:t>
      </w:r>
      <w:r>
        <w:rPr>
          <w:rFonts w:ascii="Times New Roman" w:hAnsi="Times New Roman" w:cs="Times New Roman"/>
        </w:rPr>
        <w:t>, распоређују се судије Грађанског одељења, према следећем распореду: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  (01.01.201</w:t>
      </w:r>
      <w:r w:rsidR="001A267C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 до 30.04.201</w:t>
      </w:r>
      <w:r w:rsidR="001A267C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.)</w:t>
      </w: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FE0917" w:rsidRDefault="00FE0917" w:rsidP="00850B39">
      <w:pPr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Бранка Дражић</w:t>
      </w:r>
    </w:p>
    <w:p w:rsidR="00FE0917" w:rsidRDefault="00FE0917" w:rsidP="00850B39">
      <w:pPr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 Обрадовић</w:t>
      </w:r>
    </w:p>
    <w:p w:rsidR="00FE0917" w:rsidRDefault="00FE0917" w:rsidP="00850B39">
      <w:pPr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Владислава Милићевић</w:t>
      </w:r>
    </w:p>
    <w:p w:rsidR="00FE0917" w:rsidRDefault="00FE0917" w:rsidP="00850B39">
      <w:pPr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Гордана Комненић</w:t>
      </w:r>
    </w:p>
    <w:p w:rsidR="00FE0917" w:rsidRDefault="004F5BEF" w:rsidP="00850B39">
      <w:pPr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Маја Чогурић</w:t>
      </w:r>
    </w:p>
    <w:p w:rsidR="00FE0917" w:rsidRDefault="00FE0917" w:rsidP="00850B39">
      <w:pPr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Зорица Ђаковић</w:t>
      </w:r>
    </w:p>
    <w:p w:rsidR="00FE0917" w:rsidRDefault="00FE0917">
      <w:pPr>
        <w:ind w:left="708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 (01.05.201</w:t>
      </w:r>
      <w:r w:rsidR="001A267C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 до 31.08.201</w:t>
      </w:r>
      <w:r w:rsidR="001A267C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.)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850B39">
      <w:pPr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Драгана Миросављевић</w:t>
      </w:r>
    </w:p>
    <w:p w:rsidR="00FE0917" w:rsidRDefault="00FE0917" w:rsidP="00850B39">
      <w:pPr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 Матковић</w:t>
      </w:r>
    </w:p>
    <w:p w:rsidR="00FE0917" w:rsidRDefault="004D0343" w:rsidP="00850B39">
      <w:pPr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Негић</w:t>
      </w:r>
    </w:p>
    <w:p w:rsidR="00FE0917" w:rsidRDefault="00FE0917" w:rsidP="00850B39">
      <w:pPr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Меланија Сантовац</w:t>
      </w:r>
    </w:p>
    <w:p w:rsidR="00FE0917" w:rsidRDefault="00FE0917" w:rsidP="00850B39">
      <w:pPr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 Караџић Ристић</w:t>
      </w:r>
    </w:p>
    <w:p w:rsidR="00FE0917" w:rsidRDefault="00FE0917" w:rsidP="00850B39">
      <w:pPr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 Станковић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 (01.09.201</w:t>
      </w:r>
      <w:r w:rsidR="001A267C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 до 31.12.201</w:t>
      </w:r>
      <w:r w:rsidR="001A267C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.)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 w:rsidP="00850B39">
      <w:pPr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Јасна Беловић</w:t>
      </w:r>
    </w:p>
    <w:p w:rsidR="00FE0917" w:rsidRDefault="00FE0917" w:rsidP="00850B39">
      <w:pPr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Сања Пејовић</w:t>
      </w:r>
    </w:p>
    <w:p w:rsidR="00FE0917" w:rsidRDefault="00FE0917" w:rsidP="00850B39">
      <w:pPr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Светлана Павић</w:t>
      </w:r>
    </w:p>
    <w:p w:rsidR="00FE0917" w:rsidRDefault="002723D4" w:rsidP="00850B39">
      <w:pPr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Марија Терзић</w:t>
      </w:r>
    </w:p>
    <w:p w:rsidR="00FE0917" w:rsidRDefault="00FE0917" w:rsidP="00850B39">
      <w:pPr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Драгана Бољевић</w:t>
      </w:r>
    </w:p>
    <w:p w:rsidR="00FE0917" w:rsidRPr="001A267C" w:rsidRDefault="001A267C" w:rsidP="001A267C">
      <w:pPr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Зорица Булајић</w:t>
      </w:r>
    </w:p>
    <w:p w:rsidR="001A267C" w:rsidRPr="001A267C" w:rsidRDefault="001A267C" w:rsidP="001A267C">
      <w:pPr>
        <w:ind w:left="720"/>
        <w:jc w:val="both"/>
        <w:rPr>
          <w:rFonts w:ascii="Times New Roman" w:hAnsi="Times New Roman" w:cs="Times New Roman"/>
        </w:rPr>
      </w:pPr>
    </w:p>
    <w:p w:rsidR="0089643E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Послове и задатке у Одељењу за заштиту права на суђење у разумном року у грађанској материји, у складу са чланом 74 Судског пословника, обављаће судијски помоћници:</w:t>
      </w:r>
    </w:p>
    <w:p w:rsidR="0089643E" w:rsidRDefault="0089643E">
      <w:pPr>
        <w:jc w:val="both"/>
        <w:rPr>
          <w:rFonts w:ascii="Times New Roman" w:hAnsi="Times New Roman" w:cs="Times New Roman"/>
        </w:rPr>
      </w:pP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Драгана Станојковић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Бојана Јокић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Соврлић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Оливера Мемаровић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Владан Ковачевић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Никола Рибаћ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Катарина Радаљац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Милена Ристовић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Миња Јовановић</w:t>
      </w:r>
    </w:p>
    <w:p w:rsidR="001524C3" w:rsidRDefault="001524C3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Ирина Анђелковић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Ћук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Лаловић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Наташа Савић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Весна Сретеновић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Сања Коматина</w:t>
      </w:r>
    </w:p>
    <w:p w:rsidR="00044743" w:rsidRDefault="00044743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Миросављевић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Маријана Марјановић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Лука Челебић (</w:t>
      </w:r>
      <w:r w:rsidRPr="00850B39">
        <w:rPr>
          <w:rFonts w:ascii="Times New Roman" w:hAnsi="Times New Roman" w:cs="Times New Roman"/>
          <w:i/>
          <w:lang w:val="sr-Cyrl-RS"/>
        </w:rPr>
        <w:t>на одређено време</w:t>
      </w:r>
      <w:r>
        <w:rPr>
          <w:rFonts w:ascii="Times New Roman" w:hAnsi="Times New Roman" w:cs="Times New Roman"/>
          <w:lang w:val="sr-Cyrl-RS"/>
        </w:rPr>
        <w:t>)</w:t>
      </w:r>
    </w:p>
    <w:p w:rsidR="00044743" w:rsidRDefault="00044743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Марина Рибаћ (</w:t>
      </w:r>
      <w:r w:rsidRPr="00044743">
        <w:rPr>
          <w:rFonts w:ascii="Times New Roman" w:hAnsi="Times New Roman" w:cs="Times New Roman"/>
          <w:i/>
          <w:lang w:val="sr-Cyrl-RS"/>
        </w:rPr>
        <w:t>на одређено време</w:t>
      </w:r>
      <w:r>
        <w:rPr>
          <w:rFonts w:ascii="Times New Roman" w:hAnsi="Times New Roman" w:cs="Times New Roman"/>
          <w:lang w:val="sr-Cyrl-RS"/>
        </w:rPr>
        <w:t>)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Ивана Љубеновић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Милош Спирић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Јасмин Томић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Сања Драговић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Душан Поповић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Дубравка Протић Дедакин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Кулић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Елена Петковић (</w:t>
      </w:r>
      <w:r w:rsidRPr="00850B39">
        <w:rPr>
          <w:rFonts w:ascii="Times New Roman" w:hAnsi="Times New Roman" w:cs="Times New Roman"/>
          <w:i/>
          <w:lang w:val="sr-Cyrl-RS"/>
        </w:rPr>
        <w:t>на одређено време</w:t>
      </w:r>
      <w:r>
        <w:rPr>
          <w:rFonts w:ascii="Times New Roman" w:hAnsi="Times New Roman" w:cs="Times New Roman"/>
          <w:lang w:val="sr-Cyrl-RS"/>
        </w:rPr>
        <w:t>)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Неда Ћирић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Тамара Ђурашковић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Тодор Брајовић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 Станковић</w:t>
      </w:r>
    </w:p>
    <w:p w:rsidR="00044743" w:rsidRDefault="00044743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Оливера Нинковић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Марковић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Стојановић Павловић</w:t>
      </w:r>
    </w:p>
    <w:p w:rsidR="00044743" w:rsidRDefault="00044743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Ивана Сретеновић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 Мицић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Срђан Перовић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Гајић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Сања Црњак Станковић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Дуњић</w:t>
      </w:r>
    </w:p>
    <w:p w:rsidR="00FE0917" w:rsidRDefault="00FE0917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Милена Митровић</w:t>
      </w:r>
    </w:p>
    <w:p w:rsidR="00FE0917" w:rsidRPr="00044743" w:rsidRDefault="00044743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Милена Вујисић </w:t>
      </w:r>
    </w:p>
    <w:p w:rsidR="00FE0917" w:rsidRDefault="00044743" w:rsidP="0089643E">
      <w:pPr>
        <w:numPr>
          <w:ilvl w:val="0"/>
          <w:numId w:val="5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Јелена Бајић Урошевић (</w:t>
      </w:r>
      <w:r w:rsidR="00FE0917">
        <w:rPr>
          <w:rFonts w:ascii="Times New Roman" w:hAnsi="Times New Roman" w:cs="Times New Roman"/>
          <w:i/>
          <w:iCs/>
          <w:lang w:val="sr-Cyrl-RS"/>
        </w:rPr>
        <w:t>породиљско одсуство</w:t>
      </w:r>
      <w:r w:rsidR="00FE0917">
        <w:rPr>
          <w:rFonts w:ascii="Times New Roman" w:hAnsi="Times New Roman" w:cs="Times New Roman"/>
          <w:lang w:val="sr-Cyrl-RS"/>
        </w:rPr>
        <w:t>)</w:t>
      </w:r>
    </w:p>
    <w:p w:rsidR="00C779D2" w:rsidRDefault="00C779D2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89643E" w:rsidRDefault="0089643E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A2542" w:rsidRPr="003C0D9C" w:rsidRDefault="00FE0917" w:rsidP="003C0D9C">
      <w:pPr>
        <w:tabs>
          <w:tab w:val="left" w:pos="540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За одлучивање у предметима </w:t>
      </w:r>
      <w:r w:rsidR="002D5994">
        <w:rPr>
          <w:rFonts w:ascii="Times New Roman" w:hAnsi="Times New Roman" w:cs="Times New Roman"/>
        </w:rPr>
        <w:t xml:space="preserve">првостепене и другостепене </w:t>
      </w:r>
      <w:r>
        <w:rPr>
          <w:rFonts w:ascii="Times New Roman" w:hAnsi="Times New Roman" w:cs="Times New Roman"/>
        </w:rPr>
        <w:t xml:space="preserve">заштите права на </w:t>
      </w:r>
      <w:r>
        <w:rPr>
          <w:rFonts w:ascii="Times New Roman" w:hAnsi="Times New Roman" w:cs="Times New Roman"/>
          <w:b/>
        </w:rPr>
        <w:t>суђење у разумном року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 грађанској материји радних спорова</w:t>
      </w:r>
      <w:r>
        <w:rPr>
          <w:rFonts w:ascii="Times New Roman" w:hAnsi="Times New Roman" w:cs="Times New Roman"/>
        </w:rPr>
        <w:t xml:space="preserve">, због великог броја предмета, а ради равномерне оптерећености, распоређују се све судије Грађанског одељења за радне спорове, </w:t>
      </w:r>
      <w:r>
        <w:rPr>
          <w:rFonts w:ascii="Times New Roman" w:hAnsi="Times New Roman" w:cs="Times New Roman"/>
          <w:b/>
        </w:rPr>
        <w:t>тако да сваки судија поступа четири месеца у току године</w:t>
      </w:r>
      <w:r>
        <w:rPr>
          <w:rFonts w:ascii="Times New Roman" w:hAnsi="Times New Roman" w:cs="Times New Roman"/>
        </w:rPr>
        <w:t>, према следећем распореду:</w:t>
      </w: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   </w:t>
      </w:r>
      <w:r w:rsidR="00931F42">
        <w:rPr>
          <w:rFonts w:ascii="Times New Roman" w:hAnsi="Times New Roman" w:cs="Times New Roman"/>
          <w:b/>
          <w:lang w:val="sr-Cyrl-RS"/>
        </w:rPr>
        <w:t>(01.01.2018</w:t>
      </w:r>
      <w:r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</w:rPr>
        <w:t xml:space="preserve"> до 30.04.201</w:t>
      </w:r>
      <w:r w:rsidR="00931F42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.)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850B39">
      <w:pPr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 Мартиновић</w:t>
      </w:r>
    </w:p>
    <w:p w:rsidR="00FE0917" w:rsidRDefault="00FE0917" w:rsidP="00850B39">
      <w:pPr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Радомир Кокотовић</w:t>
      </w:r>
    </w:p>
    <w:p w:rsidR="00FE0917" w:rsidRDefault="00FE0917" w:rsidP="00850B39">
      <w:pPr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 Спирковска</w:t>
      </w:r>
    </w:p>
    <w:p w:rsidR="00FE0917" w:rsidRDefault="00931F42" w:rsidP="00850B39">
      <w:pPr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Гордана Тошић</w:t>
      </w:r>
      <w:r w:rsidR="004F5BEF">
        <w:rPr>
          <w:rFonts w:ascii="Times New Roman" w:hAnsi="Times New Roman" w:cs="Times New Roman"/>
          <w:lang w:val="sr-Cyrl-RS"/>
        </w:rPr>
        <w:t xml:space="preserve">   </w:t>
      </w:r>
    </w:p>
    <w:p w:rsidR="00FE0917" w:rsidRDefault="00FE0917" w:rsidP="00850B39">
      <w:pPr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Персида Јовановић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 (01.05.201</w:t>
      </w:r>
      <w:r w:rsidR="00931F42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 до 31.08.201</w:t>
      </w:r>
      <w:r w:rsidR="00931F42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</w:rPr>
        <w:t>.)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850B39">
      <w:pPr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Снежана Витошевић</w:t>
      </w:r>
    </w:p>
    <w:p w:rsidR="00FE0917" w:rsidRDefault="00FE0917" w:rsidP="00850B39">
      <w:pPr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Александар Ивановић</w:t>
      </w:r>
    </w:p>
    <w:p w:rsidR="00FE0917" w:rsidRDefault="00FE0917" w:rsidP="00850B39">
      <w:pPr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Драгица Савељић Николић</w:t>
      </w:r>
    </w:p>
    <w:p w:rsidR="00FE0917" w:rsidRDefault="00FE0917" w:rsidP="00850B39">
      <w:pPr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Поповић</w:t>
      </w:r>
    </w:p>
    <w:p w:rsidR="00FE0917" w:rsidRDefault="00FE0917" w:rsidP="00850B39">
      <w:pPr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Зорица Смирчић</w:t>
      </w:r>
    </w:p>
    <w:p w:rsidR="00FE0917" w:rsidRDefault="00FE0917">
      <w:pPr>
        <w:jc w:val="both"/>
        <w:rPr>
          <w:rFonts w:ascii="Times New Roman" w:hAnsi="Times New Roman" w:cs="Times New Roman"/>
          <w:b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 </w:t>
      </w:r>
      <w:r w:rsidR="00931F42">
        <w:rPr>
          <w:rFonts w:ascii="Times New Roman" w:hAnsi="Times New Roman" w:cs="Times New Roman"/>
          <w:b/>
          <w:lang w:val="sr-Cyrl-RS"/>
        </w:rPr>
        <w:t>(01.09.2018</w:t>
      </w:r>
      <w:r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</w:rPr>
        <w:t xml:space="preserve"> до </w:t>
      </w:r>
      <w:r w:rsidR="00931F42">
        <w:rPr>
          <w:rFonts w:ascii="Times New Roman" w:hAnsi="Times New Roman" w:cs="Times New Roman"/>
          <w:b/>
          <w:lang w:val="sr-Cyrl-RS"/>
        </w:rPr>
        <w:t>31.12.2018</w:t>
      </w:r>
      <w:r>
        <w:rPr>
          <w:rFonts w:ascii="Times New Roman" w:hAnsi="Times New Roman" w:cs="Times New Roman"/>
          <w:b/>
          <w:lang w:val="sr-Cyrl-RS"/>
        </w:rPr>
        <w:t>.)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850B39">
      <w:pPr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Ружица Ранковић</w:t>
      </w:r>
    </w:p>
    <w:p w:rsidR="00FE0917" w:rsidRDefault="00FE0917" w:rsidP="00850B39">
      <w:pPr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Љиљана Митић Поповић</w:t>
      </w:r>
    </w:p>
    <w:p w:rsidR="00FE0917" w:rsidRDefault="00FE0917" w:rsidP="00850B39">
      <w:pPr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Зорица Јовановић</w:t>
      </w:r>
    </w:p>
    <w:p w:rsidR="00FE0917" w:rsidRDefault="00FE0917" w:rsidP="00850B39">
      <w:pPr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Зорица Николић</w:t>
      </w:r>
    </w:p>
    <w:p w:rsidR="00FE0917" w:rsidRDefault="00FE0917" w:rsidP="00850B39">
      <w:pPr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Невенка Калуђеровић</w:t>
      </w:r>
    </w:p>
    <w:p w:rsidR="002723D4" w:rsidRDefault="002723D4" w:rsidP="00850B39">
      <w:pPr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Предраг Васић</w:t>
      </w:r>
    </w:p>
    <w:p w:rsidR="00121813" w:rsidRDefault="00121813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Послове и задатке у Одељењу за заштиту права на суђење у </w:t>
      </w:r>
      <w:r>
        <w:rPr>
          <w:rFonts w:ascii="Times New Roman" w:hAnsi="Times New Roman" w:cs="Times New Roman"/>
          <w:lang w:val="sr-Cyrl-RS"/>
        </w:rPr>
        <w:t>разумном</w:t>
      </w:r>
      <w:r>
        <w:rPr>
          <w:rFonts w:ascii="Times New Roman" w:hAnsi="Times New Roman" w:cs="Times New Roman"/>
        </w:rPr>
        <w:t xml:space="preserve"> року у грађанској материји радних спорова, у складу са чланом 74 Судског пословника, обављаће судијски помоћници: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Pr="00931F42" w:rsidRDefault="00FE0917" w:rsidP="00931F42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Оливера Вујчић</w:t>
      </w:r>
    </w:p>
    <w:p w:rsidR="00FE0917" w:rsidRPr="00931F42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Милева Ђенадић</w:t>
      </w:r>
    </w:p>
    <w:p w:rsidR="00931F42" w:rsidRDefault="00931F42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Биљана Андрић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Љиљана Бакић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Катарина Јевтић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Стевић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Милош Лојпур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Јован Топић, 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Ирена Симић, </w:t>
      </w:r>
      <w:r>
        <w:rPr>
          <w:rFonts w:ascii="Times New Roman" w:hAnsi="Times New Roman" w:cs="Times New Roman"/>
          <w:i/>
        </w:rPr>
        <w:t>са 2/3 радног времена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Љиљана Канлић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Душица Гајинов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Милица Станић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 Булаја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Снежана Настић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Јелена Бакмаз Прљић</w:t>
      </w:r>
      <w:r>
        <w:rPr>
          <w:rFonts w:ascii="Times New Roman" w:hAnsi="Times New Roman" w:cs="Times New Roman"/>
        </w:rPr>
        <w:t xml:space="preserve"> 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Свјетлана Станисављевић, </w:t>
      </w:r>
      <w:r>
        <w:rPr>
          <w:rFonts w:ascii="Times New Roman" w:hAnsi="Times New Roman" w:cs="Times New Roman"/>
          <w:i/>
        </w:rPr>
        <w:t>са 2/3 радног времена</w:t>
      </w:r>
    </w:p>
    <w:p w:rsidR="00FE0917" w:rsidRDefault="00FE0917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Санда Вучићевић (</w:t>
      </w:r>
      <w:r w:rsidR="00931F42">
        <w:rPr>
          <w:rFonts w:ascii="Times New Roman" w:hAnsi="Times New Roman" w:cs="Times New Roman"/>
          <w:i/>
          <w:iCs/>
          <w:lang w:val="sr-Cyrl-RS"/>
        </w:rPr>
        <w:t>породиљско одсуство</w:t>
      </w:r>
      <w:r>
        <w:rPr>
          <w:rFonts w:ascii="Times New Roman" w:hAnsi="Times New Roman" w:cs="Times New Roman"/>
          <w:lang w:val="sr-Cyrl-RS"/>
        </w:rPr>
        <w:t>)</w:t>
      </w:r>
    </w:p>
    <w:p w:rsidR="002D5994" w:rsidRDefault="002D5994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одлучивање у предметима</w:t>
      </w:r>
      <w:r w:rsidR="002D5994">
        <w:rPr>
          <w:rFonts w:ascii="Times New Roman" w:hAnsi="Times New Roman" w:cs="Times New Roman"/>
        </w:rPr>
        <w:t xml:space="preserve"> првостепене и другостепене</w:t>
      </w:r>
      <w:r>
        <w:rPr>
          <w:rFonts w:ascii="Times New Roman" w:hAnsi="Times New Roman" w:cs="Times New Roman"/>
        </w:rPr>
        <w:t xml:space="preserve"> заштите права на </w:t>
      </w:r>
      <w:r>
        <w:rPr>
          <w:rFonts w:ascii="Times New Roman" w:hAnsi="Times New Roman" w:cs="Times New Roman"/>
          <w:b/>
        </w:rPr>
        <w:t>суђење у разумном року у кривичној материји</w:t>
      </w:r>
      <w:r>
        <w:rPr>
          <w:rFonts w:ascii="Times New Roman" w:hAnsi="Times New Roman" w:cs="Times New Roman"/>
        </w:rPr>
        <w:t xml:space="preserve"> одређују се судије: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850B39">
      <w:pPr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Душко Миленковић</w:t>
      </w:r>
    </w:p>
    <w:p w:rsidR="00FE0917" w:rsidRDefault="00FE0917" w:rsidP="00850B39">
      <w:pPr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Јасмина Васовић</w:t>
      </w:r>
    </w:p>
    <w:p w:rsidR="00FE0917" w:rsidRDefault="00FE0917" w:rsidP="00850B39">
      <w:pPr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 Миодраг Мајић</w:t>
      </w:r>
    </w:p>
    <w:p w:rsidR="00FE0917" w:rsidRDefault="00FE0917" w:rsidP="00850B39">
      <w:pPr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Мирјана Поповић</w:t>
      </w:r>
    </w:p>
    <w:p w:rsidR="00FE0917" w:rsidRDefault="00FE0917" w:rsidP="00850B39">
      <w:pPr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 Зец</w:t>
      </w:r>
    </w:p>
    <w:p w:rsidR="00FE0917" w:rsidRDefault="00FE0917" w:rsidP="00850B39">
      <w:pPr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Омер Хаџиомеровић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981B7E" w:rsidRDefault="00981B7E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Послове и задатке у Одељењу за заштиту права на суђење у разумном року у кривичној материји, у складу са чланом 74 Судског пословника, обављаће судијски помоћници: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4F5BEF" w:rsidP="004A2542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Јелена Каличанин Војновић</w:t>
      </w:r>
    </w:p>
    <w:p w:rsidR="00FE0917" w:rsidRDefault="004F5BEF" w:rsidP="004A2542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Јелена Мијушковић</w:t>
      </w:r>
    </w:p>
    <w:p w:rsidR="00FE0917" w:rsidRDefault="004F5BEF" w:rsidP="004A2542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Слађан Лазић</w:t>
      </w:r>
    </w:p>
    <w:p w:rsidR="00FE0917" w:rsidRDefault="004F5BEF" w:rsidP="004A2542">
      <w:pPr>
        <w:numPr>
          <w:ilvl w:val="0"/>
          <w:numId w:val="57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Кристина Вуковић</w:t>
      </w:r>
    </w:p>
    <w:p w:rsidR="00FE0917" w:rsidRPr="002723D4" w:rsidRDefault="00FE0917" w:rsidP="004A2542">
      <w:pPr>
        <w:numPr>
          <w:ilvl w:val="0"/>
          <w:numId w:val="57"/>
        </w:num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RS"/>
        </w:rPr>
        <w:t>Мирјана Јанковић Недић</w:t>
      </w:r>
    </w:p>
    <w:p w:rsidR="002723D4" w:rsidRDefault="002723D4" w:rsidP="004A2542">
      <w:pPr>
        <w:numPr>
          <w:ilvl w:val="0"/>
          <w:numId w:val="57"/>
        </w:num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RS"/>
        </w:rPr>
        <w:t>Јелена Савић</w:t>
      </w:r>
    </w:p>
    <w:p w:rsidR="002723D4" w:rsidRDefault="002723D4">
      <w:pPr>
        <w:rPr>
          <w:rFonts w:ascii="Times New Roman" w:hAnsi="Times New Roman" w:cs="Times New Roman"/>
          <w:b/>
          <w:lang w:val="sr-Latn-CS"/>
        </w:rPr>
      </w:pPr>
    </w:p>
    <w:p w:rsidR="00CC6173" w:rsidRDefault="00CC6173" w:rsidP="004A2542">
      <w:pPr>
        <w:rPr>
          <w:rFonts w:ascii="Times New Roman" w:hAnsi="Times New Roman" w:cs="Times New Roman"/>
          <w:b/>
          <w:lang w:val="sr-Latn-CS"/>
        </w:rPr>
      </w:pPr>
    </w:p>
    <w:p w:rsidR="00FE0917" w:rsidRPr="004A2542" w:rsidRDefault="00E75C2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XVIII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ОДЕЉЕЊЕ СУДСКЕ ПРАКСЕ</w:t>
      </w: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</w:p>
    <w:p w:rsidR="00FE0917" w:rsidRDefault="00E75C28">
      <w:pPr>
        <w:jc w:val="center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XVIII</w:t>
      </w:r>
      <w:r w:rsidR="00FE0917">
        <w:rPr>
          <w:rFonts w:ascii="Times New Roman" w:hAnsi="Times New Roman" w:cs="Times New Roman"/>
          <w:b/>
          <w:lang w:val="sr-Cyrl-CS"/>
        </w:rPr>
        <w:t>-а</w:t>
      </w:r>
    </w:p>
    <w:p w:rsidR="00FE0917" w:rsidRDefault="00FE0917">
      <w:pPr>
        <w:jc w:val="both"/>
        <w:rPr>
          <w:rFonts w:ascii="Times New Roman" w:hAnsi="Times New Roman" w:cs="Times New Roman"/>
          <w:b/>
          <w:i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Одељење судске праксе сачињавају председник суда и његови заменици, сви председници судских одељења и њихови заменици, као и руководиоци судске праксе по Судским одељењима.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>За руководиоце судске праксе по Судским одељењима одређују се</w:t>
      </w:r>
      <w:r>
        <w:rPr>
          <w:rFonts w:ascii="Times New Roman" w:hAnsi="Times New Roman" w:cs="Times New Roman"/>
          <w:lang w:val="sr-Cyrl-CS"/>
        </w:rPr>
        <w:t>: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497944" w:rsidRPr="00497944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CS"/>
        </w:rPr>
        <w:t>Судија</w:t>
      </w:r>
      <w:r w:rsidR="00497944">
        <w:rPr>
          <w:rFonts w:ascii="Times New Roman" w:hAnsi="Times New Roman" w:cs="Times New Roman"/>
          <w:b/>
          <w:i/>
          <w:lang w:val="sr-Cyrl-RS"/>
        </w:rPr>
        <w:t xml:space="preserve"> Зорана Делибашић</w:t>
      </w:r>
      <w:r>
        <w:rPr>
          <w:rFonts w:ascii="Times New Roman" w:hAnsi="Times New Roman" w:cs="Times New Roman"/>
          <w:lang w:val="sr-Cyrl-CS"/>
        </w:rPr>
        <w:t xml:space="preserve">, поставља се за руководиоца судске праксе </w:t>
      </w:r>
      <w:r w:rsidRPr="00497944">
        <w:rPr>
          <w:rFonts w:ascii="Times New Roman" w:hAnsi="Times New Roman" w:cs="Times New Roman"/>
          <w:i/>
          <w:lang w:val="sr-Cyrl-CS"/>
        </w:rPr>
        <w:t>у Грађанском одељењу и у Одељењу за заштиту права на суђење у разумном року у грађанској материји.</w:t>
      </w:r>
      <w:r w:rsidRPr="00497944">
        <w:rPr>
          <w:rFonts w:ascii="Times New Roman" w:hAnsi="Times New Roman" w:cs="Times New Roman"/>
          <w:lang w:val="sr-Cyrl-CS"/>
        </w:rPr>
        <w:t xml:space="preserve"> </w:t>
      </w:r>
    </w:p>
    <w:p w:rsidR="00497944" w:rsidRDefault="00497944">
      <w:pPr>
        <w:jc w:val="both"/>
        <w:rPr>
          <w:rFonts w:ascii="Times New Roman" w:hAnsi="Times New Roman" w:cs="Times New Roman"/>
          <w:lang w:val="sr-Cyrl-RS"/>
        </w:rPr>
      </w:pPr>
    </w:p>
    <w:p w:rsidR="00497944" w:rsidRDefault="00497944" w:rsidP="00497944">
      <w:pPr>
        <w:jc w:val="both"/>
        <w:rPr>
          <w:rFonts w:ascii="Times New Roman" w:hAnsi="Times New Roman" w:cs="Times New Roman"/>
          <w:lang w:val="sr-Cyrl-RS"/>
        </w:rPr>
      </w:pPr>
      <w:r w:rsidRPr="00655BF7">
        <w:rPr>
          <w:rFonts w:ascii="Times New Roman" w:hAnsi="Times New Roman" w:cs="Times New Roman"/>
          <w:b/>
          <w:i/>
          <w:lang w:val="sr-Cyrl-RS"/>
        </w:rPr>
        <w:t>Судије</w:t>
      </w:r>
      <w:r>
        <w:rPr>
          <w:rFonts w:ascii="Times New Roman" w:hAnsi="Times New Roman" w:cs="Times New Roman"/>
          <w:b/>
          <w:i/>
          <w:lang w:val="sr-Cyrl-RS"/>
        </w:rPr>
        <w:t>:</w:t>
      </w:r>
      <w:r w:rsidRPr="00655BF7">
        <w:rPr>
          <w:rFonts w:ascii="Times New Roman" w:hAnsi="Times New Roman" w:cs="Times New Roman"/>
          <w:b/>
          <w:i/>
          <w:lang w:val="sr-Cyrl-RS"/>
        </w:rPr>
        <w:t xml:space="preserve"> Д</w:t>
      </w:r>
      <w:r w:rsidR="00AE5F64">
        <w:rPr>
          <w:rFonts w:ascii="Times New Roman" w:hAnsi="Times New Roman" w:cs="Times New Roman"/>
          <w:b/>
          <w:i/>
        </w:rPr>
        <w:t>рагана Маринковић</w:t>
      </w:r>
      <w:r w:rsidR="00C41215">
        <w:rPr>
          <w:rFonts w:ascii="Times New Roman" w:hAnsi="Times New Roman" w:cs="Times New Roman"/>
          <w:b/>
          <w:i/>
          <w:lang w:val="sr-Cyrl-RS"/>
        </w:rPr>
        <w:t xml:space="preserve">, </w:t>
      </w:r>
      <w:r w:rsidRPr="00655BF7">
        <w:rPr>
          <w:rFonts w:ascii="Times New Roman" w:hAnsi="Times New Roman" w:cs="Times New Roman"/>
          <w:b/>
          <w:i/>
        </w:rPr>
        <w:t>Драгана Миросављевић</w:t>
      </w:r>
      <w:r w:rsidR="00C41215">
        <w:rPr>
          <w:rFonts w:ascii="Times New Roman" w:hAnsi="Times New Roman" w:cs="Times New Roman"/>
          <w:b/>
          <w:i/>
          <w:lang w:val="sr-Cyrl-RS"/>
        </w:rPr>
        <w:t xml:space="preserve"> и Јелена Стевановић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>постављају се за</w:t>
      </w:r>
      <w:r w:rsidRPr="00655BF7">
        <w:rPr>
          <w:rFonts w:ascii="Times New Roman" w:hAnsi="Times New Roman" w:cs="Times New Roman"/>
          <w:lang w:val="sr-Cyrl-RS"/>
        </w:rPr>
        <w:t xml:space="preserve"> заменике р</w:t>
      </w:r>
      <w:r w:rsidRPr="00655BF7">
        <w:rPr>
          <w:rFonts w:ascii="Times New Roman" w:hAnsi="Times New Roman" w:cs="Times New Roman"/>
          <w:lang w:val="sr-Cyrl-CS"/>
        </w:rPr>
        <w:t>уководиоц</w:t>
      </w:r>
      <w:r w:rsidRPr="00655BF7">
        <w:rPr>
          <w:rFonts w:ascii="Times New Roman" w:hAnsi="Times New Roman" w:cs="Times New Roman"/>
          <w:lang w:val="sr-Cyrl-RS"/>
        </w:rPr>
        <w:t>а</w:t>
      </w:r>
      <w:r w:rsidRPr="00655BF7">
        <w:rPr>
          <w:rFonts w:ascii="Times New Roman" w:hAnsi="Times New Roman" w:cs="Times New Roman"/>
          <w:lang w:val="sr-Cyrl-CS"/>
        </w:rPr>
        <w:t xml:space="preserve"> судске праксе </w:t>
      </w:r>
      <w:r w:rsidRPr="00655BF7">
        <w:rPr>
          <w:rFonts w:ascii="Times New Roman" w:hAnsi="Times New Roman" w:cs="Times New Roman"/>
          <w:i/>
          <w:lang w:val="sr-Cyrl-CS"/>
        </w:rPr>
        <w:t>у Грађанском одељењу и у Одељењу за заштиту права на суђење у разумном року у грађанској материји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497944" w:rsidRDefault="00497944" w:rsidP="00497944">
      <w:pPr>
        <w:jc w:val="both"/>
        <w:rPr>
          <w:rFonts w:ascii="Times New Roman" w:hAnsi="Times New Roman" w:cs="Times New Roman"/>
          <w:lang w:val="sr-Cyrl-RS"/>
        </w:rPr>
      </w:pPr>
    </w:p>
    <w:p w:rsidR="00497944" w:rsidRDefault="00497944" w:rsidP="00497944">
      <w:pPr>
        <w:jc w:val="both"/>
        <w:rPr>
          <w:rFonts w:ascii="Times New Roman" w:hAnsi="Times New Roman" w:cs="Times New Roman"/>
          <w:lang w:val="sr-Cyrl-CS"/>
        </w:rPr>
      </w:pPr>
      <w:r w:rsidRPr="00655BF7">
        <w:rPr>
          <w:rFonts w:ascii="Times New Roman" w:hAnsi="Times New Roman" w:cs="Times New Roman"/>
          <w:lang w:val="sr-Cyrl-CS"/>
        </w:rPr>
        <w:t>Овим судијама у случају повећаног обима посла</w:t>
      </w:r>
      <w:r>
        <w:rPr>
          <w:rFonts w:ascii="Times New Roman" w:hAnsi="Times New Roman" w:cs="Times New Roman"/>
          <w:lang w:val="sr-Cyrl-RS"/>
        </w:rPr>
        <w:t>,</w:t>
      </w:r>
      <w:r w:rsidRPr="00655BF7">
        <w:rPr>
          <w:rFonts w:ascii="Times New Roman" w:hAnsi="Times New Roman" w:cs="Times New Roman"/>
          <w:lang w:val="sr-Cyrl-CS"/>
        </w:rPr>
        <w:t xml:space="preserve"> помагаће судије које ће бити одређене посебном наредбом председника суда.</w:t>
      </w:r>
    </w:p>
    <w:p w:rsidR="00497944" w:rsidRDefault="00497944">
      <w:pPr>
        <w:jc w:val="both"/>
        <w:rPr>
          <w:rFonts w:ascii="Times New Roman" w:hAnsi="Times New Roman" w:cs="Times New Roman"/>
          <w:b/>
          <w:i/>
          <w:lang w:val="sr-Cyrl-RS"/>
        </w:rPr>
      </w:pPr>
    </w:p>
    <w:p w:rsidR="00FE0917" w:rsidRPr="00497944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CS"/>
        </w:rPr>
        <w:t>Судија</w:t>
      </w:r>
      <w:r>
        <w:rPr>
          <w:rFonts w:ascii="Times New Roman" w:hAnsi="Times New Roman" w:cs="Times New Roman"/>
          <w:b/>
          <w:i/>
        </w:rPr>
        <w:t xml:space="preserve"> Невенка Калуђеровић</w:t>
      </w:r>
      <w:r>
        <w:rPr>
          <w:rFonts w:ascii="Times New Roman" w:hAnsi="Times New Roman" w:cs="Times New Roman"/>
          <w:lang w:val="sr-Cyrl-CS"/>
        </w:rPr>
        <w:t xml:space="preserve">, поставља се за руководиоца судске праксе </w:t>
      </w:r>
      <w:r>
        <w:rPr>
          <w:rFonts w:ascii="Times New Roman" w:hAnsi="Times New Roman" w:cs="Times New Roman"/>
          <w:b/>
          <w:i/>
          <w:lang w:val="sr-Cyrl-CS"/>
        </w:rPr>
        <w:t>у Грађанском одељењу за радне спорове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lang w:val="sr-Cyrl-CS"/>
        </w:rPr>
        <w:t>и у Одељењу за заштиту права на суђење у разумном року у грађанској материј</w:t>
      </w:r>
      <w:r>
        <w:rPr>
          <w:rFonts w:ascii="Times New Roman" w:hAnsi="Times New Roman" w:cs="Times New Roman"/>
          <w:b/>
          <w:i/>
          <w:lang w:val="sr-Cyrl-RS"/>
        </w:rPr>
        <w:t>и</w:t>
      </w:r>
      <w:r>
        <w:rPr>
          <w:rFonts w:ascii="Times New Roman" w:hAnsi="Times New Roman" w:cs="Times New Roman"/>
          <w:b/>
          <w:i/>
          <w:lang w:val="sr-Cyrl-CS"/>
        </w:rPr>
        <w:t xml:space="preserve"> радних спорова.</w:t>
      </w:r>
      <w:r>
        <w:rPr>
          <w:rFonts w:ascii="Times New Roman" w:hAnsi="Times New Roman" w:cs="Times New Roman"/>
          <w:lang w:val="sr-Cyrl-CS"/>
        </w:rPr>
        <w:t xml:space="preserve"> Руководиоцу судске праксе </w:t>
      </w:r>
      <w:r>
        <w:rPr>
          <w:rFonts w:ascii="Times New Roman" w:hAnsi="Times New Roman" w:cs="Times New Roman"/>
          <w:b/>
          <w:i/>
          <w:lang w:val="sr-Cyrl-CS"/>
        </w:rPr>
        <w:t>у Грађанском одељењу за радне спорове</w:t>
      </w:r>
      <w:r>
        <w:rPr>
          <w:rFonts w:ascii="Times New Roman" w:hAnsi="Times New Roman" w:cs="Times New Roman"/>
          <w:lang w:val="sr-Cyrl-CS"/>
        </w:rPr>
        <w:t xml:space="preserve">, у раду ће помагати, а у случају њене одсутности или спречености, замењиваће </w:t>
      </w:r>
      <w:r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lang w:val="sr-Cyrl-CS"/>
        </w:rPr>
        <w:t xml:space="preserve"> судија </w:t>
      </w:r>
      <w:r>
        <w:rPr>
          <w:rFonts w:ascii="Times New Roman" w:hAnsi="Times New Roman" w:cs="Times New Roman"/>
          <w:b/>
          <w:i/>
        </w:rPr>
        <w:t>Зорица Смирчић.</w:t>
      </w:r>
      <w:r>
        <w:rPr>
          <w:rFonts w:ascii="Times New Roman" w:hAnsi="Times New Roman" w:cs="Times New Roman"/>
          <w:lang w:val="sr-Cyrl-CS"/>
        </w:rPr>
        <w:t xml:space="preserve"> Овим судијама у случају повећаног обима посла помагаће судиј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b/>
          <w:i/>
        </w:rPr>
        <w:t>Зорица Јовановић,</w:t>
      </w:r>
      <w:r>
        <w:rPr>
          <w:rFonts w:ascii="Times New Roman" w:hAnsi="Times New Roman" w:cs="Times New Roman"/>
        </w:rPr>
        <w:t xml:space="preserve"> а по потреби и друге судије Грађанског одељења за радне спорове, </w:t>
      </w:r>
      <w:r>
        <w:rPr>
          <w:rFonts w:ascii="Times New Roman" w:hAnsi="Times New Roman" w:cs="Times New Roman"/>
          <w:lang w:val="sr-Cyrl-CS"/>
        </w:rPr>
        <w:t>које ће бити одређене посебном наредбом председника суда.</w:t>
      </w:r>
      <w:r w:rsidR="00497944">
        <w:rPr>
          <w:rFonts w:ascii="Times New Roman" w:hAnsi="Times New Roman" w:cs="Times New Roman"/>
          <w:lang w:val="sr-Cyrl-RS"/>
        </w:rPr>
        <w:t xml:space="preserve">  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3208BE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CS"/>
        </w:rPr>
        <w:t>Судија</w:t>
      </w:r>
      <w:r>
        <w:rPr>
          <w:rFonts w:ascii="Times New Roman" w:hAnsi="Times New Roman" w:cs="Times New Roman"/>
          <w:b/>
          <w:i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lang w:val="sr-Cyrl-CS"/>
        </w:rPr>
        <w:t>Милена Рашић</w:t>
      </w:r>
      <w:r>
        <w:rPr>
          <w:rFonts w:ascii="Times New Roman" w:hAnsi="Times New Roman" w:cs="Times New Roman"/>
          <w:lang w:val="sr-Cyrl-CS"/>
        </w:rPr>
        <w:t xml:space="preserve">, поставља се за руководиоца судске праксе </w:t>
      </w:r>
      <w:r>
        <w:rPr>
          <w:rFonts w:ascii="Times New Roman" w:hAnsi="Times New Roman" w:cs="Times New Roman"/>
          <w:b/>
          <w:i/>
          <w:lang w:val="sr-Cyrl-CS"/>
        </w:rPr>
        <w:t>у Кривичном одељењу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lang w:val="sr-Cyrl-CS"/>
        </w:rPr>
        <w:t>и у Одељењу за заштиту права на суђење у разумном року у кривичној материји.</w:t>
      </w:r>
      <w:r>
        <w:rPr>
          <w:rFonts w:ascii="Times New Roman" w:hAnsi="Times New Roman" w:cs="Times New Roman"/>
          <w:lang w:val="sr-Cyrl-CS"/>
        </w:rPr>
        <w:t xml:space="preserve"> Руководиоцу судске праксе </w:t>
      </w:r>
      <w:r>
        <w:rPr>
          <w:rFonts w:ascii="Times New Roman" w:hAnsi="Times New Roman" w:cs="Times New Roman"/>
          <w:b/>
          <w:i/>
          <w:lang w:val="sr-Cyrl-CS"/>
        </w:rPr>
        <w:t>у Кривичном одељењу</w:t>
      </w:r>
      <w:r>
        <w:rPr>
          <w:rFonts w:ascii="Times New Roman" w:hAnsi="Times New Roman" w:cs="Times New Roman"/>
          <w:lang w:val="sr-Cyrl-CS"/>
        </w:rPr>
        <w:t xml:space="preserve">, у раду ће помагати, а у случају њене одсутности или спречености, замењиваће је судија </w:t>
      </w:r>
      <w:r>
        <w:rPr>
          <w:rFonts w:ascii="Times New Roman" w:hAnsi="Times New Roman" w:cs="Times New Roman"/>
          <w:b/>
          <w:i/>
        </w:rPr>
        <w:t xml:space="preserve">Синиша </w:t>
      </w:r>
      <w:r w:rsidR="00981B7E">
        <w:rPr>
          <w:rFonts w:ascii="Times New Roman" w:hAnsi="Times New Roman" w:cs="Times New Roman"/>
          <w:b/>
          <w:i/>
        </w:rPr>
        <w:t>Важић.</w:t>
      </w:r>
      <w:r>
        <w:rPr>
          <w:rFonts w:ascii="Times New Roman" w:hAnsi="Times New Roman" w:cs="Times New Roman"/>
          <w:lang w:val="sr-Cyrl-CS"/>
        </w:rPr>
        <w:t xml:space="preserve"> Овим судијама у случају повећаног обима посла помагаће судије које ће бити одређене посебном наредбом председника суда.</w:t>
      </w:r>
    </w:p>
    <w:p w:rsidR="000E25FE" w:rsidRPr="000E25FE" w:rsidRDefault="000E25FE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>Судија Зоран Савић</w:t>
      </w:r>
      <w:r>
        <w:rPr>
          <w:rFonts w:ascii="Times New Roman" w:hAnsi="Times New Roman" w:cs="Times New Roman"/>
          <w:lang w:val="sr-Cyrl-CS"/>
        </w:rPr>
        <w:t xml:space="preserve">, руководилац судске праксе </w:t>
      </w:r>
      <w:r>
        <w:rPr>
          <w:rFonts w:ascii="Times New Roman" w:hAnsi="Times New Roman" w:cs="Times New Roman"/>
          <w:b/>
          <w:i/>
          <w:lang w:val="sr-Cyrl-CS"/>
        </w:rPr>
        <w:t>у Посебном одељењу за организовани криминал</w:t>
      </w:r>
      <w:r>
        <w:rPr>
          <w:rFonts w:ascii="Times New Roman" w:hAnsi="Times New Roman" w:cs="Times New Roman"/>
          <w:lang w:val="sr-Cyrl-CS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Судија </w:t>
      </w:r>
      <w:r>
        <w:rPr>
          <w:rFonts w:ascii="Times New Roman" w:hAnsi="Times New Roman" w:cs="Times New Roman"/>
          <w:b/>
          <w:i/>
        </w:rPr>
        <w:t xml:space="preserve">др </w:t>
      </w:r>
      <w:r>
        <w:rPr>
          <w:rFonts w:ascii="Times New Roman" w:hAnsi="Times New Roman" w:cs="Times New Roman"/>
          <w:b/>
          <w:i/>
          <w:lang w:val="sr-Cyrl-CS"/>
        </w:rPr>
        <w:t>Миодраг Мајић</w:t>
      </w:r>
      <w:r>
        <w:rPr>
          <w:rFonts w:ascii="Times New Roman" w:hAnsi="Times New Roman" w:cs="Times New Roman"/>
          <w:lang w:val="sr-Cyrl-CS"/>
        </w:rPr>
        <w:t xml:space="preserve">, руководилац судске праксе </w:t>
      </w:r>
      <w:r>
        <w:rPr>
          <w:rFonts w:ascii="Times New Roman" w:hAnsi="Times New Roman" w:cs="Times New Roman"/>
          <w:b/>
          <w:i/>
          <w:lang w:val="sr-Cyrl-CS"/>
        </w:rPr>
        <w:t xml:space="preserve">у </w:t>
      </w:r>
      <w:r>
        <w:rPr>
          <w:rFonts w:ascii="Times New Roman" w:hAnsi="Times New Roman" w:cs="Times New Roman"/>
          <w:b/>
          <w:i/>
        </w:rPr>
        <w:t>О</w:t>
      </w:r>
      <w:r>
        <w:rPr>
          <w:rFonts w:ascii="Times New Roman" w:hAnsi="Times New Roman" w:cs="Times New Roman"/>
          <w:b/>
          <w:i/>
          <w:lang w:val="sr-Cyrl-CS"/>
        </w:rPr>
        <w:t>дељењу за ратне злочине</w:t>
      </w:r>
      <w:r>
        <w:rPr>
          <w:rFonts w:ascii="Times New Roman" w:hAnsi="Times New Roman" w:cs="Times New Roman"/>
          <w:lang w:val="sr-Cyrl-CS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sr-Cyrl-CS"/>
        </w:rPr>
        <w:t>Судија</w:t>
      </w:r>
      <w:r>
        <w:rPr>
          <w:rFonts w:ascii="Times New Roman" w:hAnsi="Times New Roman" w:cs="Times New Roman"/>
          <w:b/>
          <w:i/>
        </w:rPr>
        <w:t xml:space="preserve"> Зоран Савић</w:t>
      </w:r>
      <w:r w:rsidR="000E25F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lang w:val="sr-Cyrl-CS"/>
        </w:rPr>
        <w:t xml:space="preserve"> руководилац судске праксе </w:t>
      </w:r>
      <w:r>
        <w:rPr>
          <w:rFonts w:ascii="Times New Roman" w:hAnsi="Times New Roman" w:cs="Times New Roman"/>
          <w:b/>
          <w:i/>
          <w:lang w:val="sr-Cyrl-CS"/>
        </w:rPr>
        <w:t>у Одељењу за кривичне поступке према малолетницима</w:t>
      </w:r>
      <w:r>
        <w:rPr>
          <w:rFonts w:ascii="Times New Roman" w:hAnsi="Times New Roman" w:cs="Times New Roman"/>
          <w:lang w:val="sr-Cyrl-CS"/>
        </w:rPr>
        <w:t>.</w:t>
      </w:r>
    </w:p>
    <w:p w:rsidR="00CC6173" w:rsidRPr="001A1ED1" w:rsidRDefault="00CC6173" w:rsidP="001A1ED1">
      <w:pPr>
        <w:rPr>
          <w:rFonts w:ascii="Times New Roman" w:hAnsi="Times New Roman" w:cs="Times New Roman"/>
          <w:b/>
          <w:lang w:val="sr-Cyrl-RS"/>
        </w:rPr>
      </w:pPr>
    </w:p>
    <w:p w:rsidR="00FE0917" w:rsidRDefault="00E75C2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XVIII</w:t>
      </w:r>
      <w:r w:rsidR="00FE0917">
        <w:rPr>
          <w:rFonts w:ascii="Times New Roman" w:hAnsi="Times New Roman" w:cs="Times New Roman"/>
          <w:b/>
          <w:lang w:val="sr-Cyrl-CS"/>
        </w:rPr>
        <w:t>-б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Редакцијски одбор Билтена судске праксе</w:t>
      </w: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Редакцијски одбор Билтена судске праксе сачињавају: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председник Одељења судске праксе, </w:t>
      </w:r>
    </w:p>
    <w:p w:rsidR="00FE0917" w:rsidRDefault="00FE091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главни и одговорни уредник Билтена судске праксе, </w:t>
      </w:r>
    </w:p>
    <w:p w:rsidR="00FE0917" w:rsidRDefault="00FE091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заменик главног и одговорног уредника, </w:t>
      </w:r>
    </w:p>
    <w:p w:rsidR="00FE0917" w:rsidRDefault="00FE091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секретар редакцијског одбора и </w:t>
      </w:r>
    </w:p>
    <w:p w:rsidR="00FE0917" w:rsidRDefault="00FE0917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чланови редакције.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Председник Одељења судске праксе, судија Душко Миленковић, уједно </w:t>
      </w:r>
      <w:r>
        <w:rPr>
          <w:rFonts w:ascii="Times New Roman" w:hAnsi="Times New Roman" w:cs="Times New Roman"/>
        </w:rPr>
        <w:t xml:space="preserve">је </w:t>
      </w:r>
      <w:r>
        <w:rPr>
          <w:rFonts w:ascii="Times New Roman" w:hAnsi="Times New Roman" w:cs="Times New Roman"/>
          <w:lang w:val="sr-Cyrl-CS"/>
        </w:rPr>
        <w:t>и главни и одговорни уредник Билтена судске праксе.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Заменик главног и одговорног уредника – судија</w:t>
      </w:r>
      <w:r>
        <w:rPr>
          <w:rFonts w:ascii="Times New Roman" w:hAnsi="Times New Roman" w:cs="Times New Roman"/>
        </w:rPr>
        <w:t xml:space="preserve"> Зорана Делибашић</w:t>
      </w:r>
      <w:r>
        <w:rPr>
          <w:rFonts w:ascii="Times New Roman" w:hAnsi="Times New Roman" w:cs="Times New Roman"/>
          <w:lang w:val="sr-Cyrl-CS"/>
        </w:rPr>
        <w:t>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E75C28" w:rsidRPr="001A1ED1" w:rsidRDefault="00FE091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Серетар редакцијског одбора – </w:t>
      </w:r>
      <w:r w:rsidR="00747C72">
        <w:rPr>
          <w:rFonts w:ascii="Times New Roman" w:hAnsi="Times New Roman" w:cs="Times New Roman"/>
          <w:lang w:val="sr-Cyrl-CS"/>
        </w:rPr>
        <w:t xml:space="preserve">виши саветник </w:t>
      </w:r>
      <w:r>
        <w:rPr>
          <w:rFonts w:ascii="Times New Roman" w:hAnsi="Times New Roman" w:cs="Times New Roman"/>
        </w:rPr>
        <w:t>Мирјана Пиљић, координатор за медије</w:t>
      </w:r>
      <w:r>
        <w:rPr>
          <w:rFonts w:ascii="Times New Roman" w:hAnsi="Times New Roman" w:cs="Times New Roman"/>
          <w:lang w:val="sr-Cyrl-CS"/>
        </w:rPr>
        <w:t>, коју ће у случају одсутности или спречености замењивати</w:t>
      </w:r>
      <w:r w:rsidR="001A1ED1">
        <w:rPr>
          <w:rFonts w:ascii="Times New Roman" w:hAnsi="Times New Roman" w:cs="Times New Roman"/>
          <w:lang w:val="sr-Cyrl-CS"/>
        </w:rPr>
        <w:t xml:space="preserve"> Весна Баратовић, секретар суда.</w:t>
      </w:r>
    </w:p>
    <w:p w:rsidR="006F613D" w:rsidRDefault="006F613D">
      <w:pPr>
        <w:jc w:val="both"/>
        <w:rPr>
          <w:rFonts w:ascii="Times New Roman" w:hAnsi="Times New Roman" w:cs="Times New Roman"/>
          <w:b/>
          <w:i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sr-Cyrl-CS"/>
        </w:rPr>
        <w:t>Чланови редакције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</w:rPr>
        <w:t xml:space="preserve">      </w:t>
      </w:r>
    </w:p>
    <w:p w:rsidR="00FE0917" w:rsidRDefault="00FE0917">
      <w:pPr>
        <w:jc w:val="both"/>
        <w:rPr>
          <w:rFonts w:ascii="Times New Roman" w:hAnsi="Times New Roman" w:cs="Times New Roman"/>
          <w:b/>
          <w:i/>
        </w:rPr>
      </w:pP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>Душко Миленковић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судија Синиша Важић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>Зорана Делибашић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судија Милена Рашић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судија </w:t>
      </w:r>
      <w:r>
        <w:rPr>
          <w:rFonts w:ascii="Times New Roman" w:hAnsi="Times New Roman" w:cs="Times New Roman"/>
          <w:lang w:val="sr-Cyrl-RS"/>
        </w:rPr>
        <w:t>Верољуб Цветковић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судија </w:t>
      </w:r>
      <w:r w:rsidR="004656EC">
        <w:rPr>
          <w:rFonts w:ascii="Times New Roman" w:hAnsi="Times New Roman" w:cs="Times New Roman"/>
          <w:lang w:val="sr-Cyrl-CS"/>
        </w:rPr>
        <w:t>Бранка Дражић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судија </w:t>
      </w:r>
      <w:r>
        <w:rPr>
          <w:rFonts w:ascii="Times New Roman" w:hAnsi="Times New Roman" w:cs="Times New Roman"/>
        </w:rPr>
        <w:t>Драгана Маринковић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судија </w:t>
      </w:r>
      <w:r>
        <w:rPr>
          <w:rFonts w:ascii="Times New Roman" w:hAnsi="Times New Roman" w:cs="Times New Roman"/>
        </w:rPr>
        <w:t>Зорица Смирчић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судија Зоран Савић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судија Персида Јовановић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судија Невенка Калуђеровић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судија др Миодраг Мајић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судија Гордана Комненић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судија Александра Спирковска</w:t>
      </w:r>
    </w:p>
    <w:p w:rsidR="00ED3DE6" w:rsidRDefault="00ED3DE6" w:rsidP="00ED3DE6">
      <w:pPr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судија Драгана Миросављевић</w:t>
      </w:r>
    </w:p>
    <w:p w:rsidR="00497944" w:rsidRDefault="00497944">
      <w:pPr>
        <w:jc w:val="both"/>
        <w:rPr>
          <w:rFonts w:ascii="Times New Roman" w:hAnsi="Times New Roman" w:cs="Times New Roman"/>
          <w:b/>
          <w:i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Одељење судске праксе ће најмање једном у шест месеци вршити анализу судске праксе по судским одељењима.</w:t>
      </w:r>
    </w:p>
    <w:p w:rsidR="007632A4" w:rsidRDefault="007632A4">
      <w:pPr>
        <w:jc w:val="both"/>
        <w:rPr>
          <w:rFonts w:ascii="Times New Roman" w:hAnsi="Times New Roman" w:cs="Times New Roman"/>
        </w:rPr>
      </w:pPr>
    </w:p>
    <w:p w:rsidR="00FE0917" w:rsidRDefault="00E75C2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CS"/>
        </w:rPr>
        <w:t>XVIII</w:t>
      </w:r>
      <w:r w:rsidR="00FE0917">
        <w:rPr>
          <w:rFonts w:ascii="Times New Roman" w:hAnsi="Times New Roman" w:cs="Times New Roman"/>
          <w:b/>
          <w:lang w:val="sr-Cyrl-CS"/>
        </w:rPr>
        <w:t>-</w:t>
      </w:r>
      <w:r w:rsidR="00FE0917">
        <w:rPr>
          <w:rFonts w:ascii="Times New Roman" w:hAnsi="Times New Roman" w:cs="Times New Roman"/>
          <w:b/>
        </w:rPr>
        <w:t>в</w:t>
      </w:r>
    </w:p>
    <w:p w:rsidR="00FE0917" w:rsidRDefault="00FE09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Распоред послова судијских помоћника у Одељењу судске пра</w:t>
      </w:r>
      <w:r>
        <w:rPr>
          <w:rFonts w:ascii="Times New Roman" w:hAnsi="Times New Roman" w:cs="Times New Roman"/>
          <w:b/>
        </w:rPr>
        <w:t>кс</w:t>
      </w:r>
      <w:r>
        <w:rPr>
          <w:rFonts w:ascii="Times New Roman" w:hAnsi="Times New Roman" w:cs="Times New Roman"/>
          <w:b/>
          <w:lang w:val="sr-Cyrl-CS"/>
        </w:rPr>
        <w:t>е</w:t>
      </w:r>
    </w:p>
    <w:p w:rsidR="00FE0917" w:rsidRDefault="00FE0917">
      <w:pPr>
        <w:jc w:val="center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val="sr-Cyrl-CS"/>
        </w:rPr>
        <w:t>Послове и задатке, у складу са чланом 74 Судског пословника, у Одељењу судске праксе за грађанску материју, у пуном радном времену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обављаће судијски помоћни</w:t>
      </w:r>
      <w:r>
        <w:rPr>
          <w:rFonts w:ascii="Times New Roman" w:hAnsi="Times New Roman" w:cs="Times New Roman"/>
        </w:rPr>
        <w:t>ци</w:t>
      </w:r>
      <w:r>
        <w:rPr>
          <w:rFonts w:ascii="Times New Roman" w:hAnsi="Times New Roman" w:cs="Times New Roman"/>
          <w:b/>
          <w:i/>
          <w:lang w:val="sr-Cyrl-CS"/>
        </w:rPr>
        <w:t xml:space="preserve"> Предраг Илић и Ивана Арсић Јелић</w:t>
      </w:r>
      <w:r>
        <w:rPr>
          <w:rFonts w:ascii="Times New Roman" w:hAnsi="Times New Roman" w:cs="Times New Roman"/>
          <w:lang w:val="sr-Cyrl-CS"/>
        </w:rPr>
        <w:t>, којима ће у раду помагати судијски помоћници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b/>
          <w:i/>
        </w:rPr>
        <w:t xml:space="preserve">Јелена Ћук, </w:t>
      </w:r>
      <w:r>
        <w:rPr>
          <w:rFonts w:ascii="Times New Roman" w:hAnsi="Times New Roman" w:cs="Times New Roman"/>
          <w:b/>
          <w:i/>
          <w:lang w:val="sr-Cyrl-RS"/>
        </w:rPr>
        <w:t xml:space="preserve">Драгана Станојковић </w:t>
      </w:r>
      <w:r>
        <w:rPr>
          <w:rFonts w:ascii="Times New Roman" w:hAnsi="Times New Roman" w:cs="Times New Roman"/>
          <w:b/>
          <w:i/>
        </w:rPr>
        <w:t xml:space="preserve">и </w:t>
      </w:r>
      <w:r>
        <w:rPr>
          <w:rFonts w:ascii="Times New Roman" w:hAnsi="Times New Roman" w:cs="Times New Roman"/>
          <w:b/>
          <w:i/>
          <w:lang w:val="sr-Cyrl-RS"/>
        </w:rPr>
        <w:t>Лука Челебић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lang w:val="sr-Cyrl-CS"/>
        </w:rPr>
        <w:t>по распореду који ће за сваки месец одређивати руководилац судске праксе за грађанску материју.</w:t>
      </w:r>
    </w:p>
    <w:p w:rsidR="00FE0917" w:rsidRDefault="00FE0917">
      <w:pPr>
        <w:jc w:val="both"/>
        <w:rPr>
          <w:rFonts w:ascii="Times New Roman" w:hAnsi="Times New Roman" w:cs="Times New Roman"/>
          <w:b/>
          <w:i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Одељење судске праксе распоређује се и </w:t>
      </w:r>
      <w:r w:rsidR="005D6599">
        <w:rPr>
          <w:rFonts w:ascii="Times New Roman" w:hAnsi="Times New Roman" w:cs="Times New Roman"/>
          <w:lang w:val="sr-Cyrl-RS"/>
        </w:rPr>
        <w:t xml:space="preserve">виши саветник </w:t>
      </w:r>
      <w:r w:rsidR="005D6599" w:rsidRPr="005D6599">
        <w:rPr>
          <w:rFonts w:ascii="Times New Roman" w:hAnsi="Times New Roman" w:cs="Times New Roman"/>
          <w:b/>
          <w:i/>
          <w:lang w:val="sr-Cyrl-RS"/>
        </w:rPr>
        <w:t>М</w:t>
      </w:r>
      <w:r>
        <w:rPr>
          <w:rFonts w:ascii="Times New Roman" w:hAnsi="Times New Roman" w:cs="Times New Roman"/>
          <w:b/>
          <w:i/>
        </w:rPr>
        <w:t xml:space="preserve">ирјана Пиљић,  </w:t>
      </w:r>
      <w:r>
        <w:rPr>
          <w:rFonts w:ascii="Times New Roman" w:hAnsi="Times New Roman" w:cs="Times New Roman"/>
        </w:rPr>
        <w:t>у делу који се односи на припрему Билтена судске праксе и ажурирање рубрике Судска пракса на интернет страници суда.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Pr="00AE5F64" w:rsidRDefault="00FE0917">
      <w:pPr>
        <w:jc w:val="both"/>
        <w:rPr>
          <w:rFonts w:ascii="Times New Roman" w:hAnsi="Times New Roman" w:cs="Times New Roman"/>
          <w:b/>
          <w:i/>
          <w:lang w:val="sr-Cyrl-RS"/>
        </w:rPr>
      </w:pPr>
      <w:r>
        <w:rPr>
          <w:rFonts w:ascii="Times New Roman" w:hAnsi="Times New Roman" w:cs="Times New Roman"/>
        </w:rPr>
        <w:t xml:space="preserve">Послове и задатке у Одељењу судске праксе за кривичну материју, у пуном радном времену, обављаће судијски помоћници </w:t>
      </w:r>
      <w:r>
        <w:rPr>
          <w:rFonts w:ascii="Times New Roman" w:hAnsi="Times New Roman" w:cs="Times New Roman"/>
          <w:b/>
          <w:i/>
        </w:rPr>
        <w:t xml:space="preserve">Небојша Павловић и Александра Симић, </w:t>
      </w:r>
      <w:r>
        <w:rPr>
          <w:rFonts w:ascii="Times New Roman" w:hAnsi="Times New Roman" w:cs="Times New Roman"/>
        </w:rPr>
        <w:t>којима ће у рад</w:t>
      </w:r>
      <w:r w:rsidR="00E37B5A">
        <w:rPr>
          <w:rFonts w:ascii="Times New Roman" w:hAnsi="Times New Roman" w:cs="Times New Roman"/>
        </w:rPr>
        <w:t>у помагати судијски помоћни</w:t>
      </w:r>
      <w:r w:rsidR="00AE5F64">
        <w:rPr>
          <w:rFonts w:ascii="Times New Roman" w:hAnsi="Times New Roman" w:cs="Times New Roman"/>
          <w:lang w:val="sr-Cyrl-RS"/>
        </w:rPr>
        <w:t>к</w:t>
      </w:r>
      <w:r>
        <w:rPr>
          <w:rFonts w:ascii="Times New Roman" w:hAnsi="Times New Roman" w:cs="Times New Roman"/>
        </w:rPr>
        <w:t xml:space="preserve"> </w:t>
      </w:r>
      <w:r w:rsidR="00AE5F64">
        <w:rPr>
          <w:rFonts w:ascii="Times New Roman" w:hAnsi="Times New Roman" w:cs="Times New Roman"/>
          <w:b/>
          <w:i/>
        </w:rPr>
        <w:t>Росанда Џевердановић Савкови</w:t>
      </w:r>
      <w:r w:rsidR="00AE5F64">
        <w:rPr>
          <w:rFonts w:ascii="Times New Roman" w:hAnsi="Times New Roman" w:cs="Times New Roman"/>
          <w:b/>
          <w:i/>
          <w:lang w:val="sr-Cyrl-RS"/>
        </w:rPr>
        <w:t>ћ.</w:t>
      </w:r>
    </w:p>
    <w:p w:rsidR="001A1ED1" w:rsidRDefault="001A1ED1">
      <w:pPr>
        <w:jc w:val="both"/>
        <w:rPr>
          <w:rFonts w:ascii="Times New Roman" w:hAnsi="Times New Roman" w:cs="Times New Roman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Судијски помоћник </w:t>
      </w:r>
      <w:r>
        <w:rPr>
          <w:rFonts w:ascii="Times New Roman" w:hAnsi="Times New Roman" w:cs="Times New Roman"/>
          <w:b/>
          <w:i/>
          <w:lang w:val="sr-Cyrl-RS"/>
        </w:rPr>
        <w:t>Ивана Арсић Јелић</w:t>
      </w:r>
      <w:r>
        <w:rPr>
          <w:rFonts w:ascii="Times New Roman" w:hAnsi="Times New Roman" w:cs="Times New Roman"/>
        </w:rPr>
        <w:t xml:space="preserve">, поред редовних послова у </w:t>
      </w:r>
      <w:r>
        <w:rPr>
          <w:rFonts w:ascii="Times New Roman" w:hAnsi="Times New Roman" w:cs="Times New Roman"/>
          <w:lang w:val="sr-Cyrl-RS"/>
        </w:rPr>
        <w:t>Одељењу судске праксе, у пуном радном времену,</w:t>
      </w:r>
      <w:r>
        <w:rPr>
          <w:rFonts w:ascii="Times New Roman" w:hAnsi="Times New Roman" w:cs="Times New Roman"/>
        </w:rPr>
        <w:t xml:space="preserve"> обављаће и послове </w:t>
      </w:r>
      <w:r>
        <w:rPr>
          <w:rFonts w:ascii="Times New Roman" w:hAnsi="Times New Roman" w:cs="Times New Roman"/>
          <w:b/>
          <w:i/>
        </w:rPr>
        <w:t>праћењ</w:t>
      </w:r>
      <w:r>
        <w:rPr>
          <w:rFonts w:ascii="Times New Roman" w:hAnsi="Times New Roman" w:cs="Times New Roman"/>
          <w:b/>
          <w:i/>
          <w:lang w:val="sr-Cyrl-RS"/>
        </w:rPr>
        <w:t>а</w:t>
      </w:r>
      <w:r>
        <w:rPr>
          <w:rFonts w:ascii="Times New Roman" w:hAnsi="Times New Roman" w:cs="Times New Roman"/>
          <w:b/>
          <w:i/>
        </w:rPr>
        <w:t xml:space="preserve"> и проучавање судске праксе Европског суда за људска права</w:t>
      </w:r>
      <w:r>
        <w:rPr>
          <w:rFonts w:ascii="Times New Roman" w:hAnsi="Times New Roman" w:cs="Times New Roman"/>
        </w:rPr>
        <w:t xml:space="preserve">. </w:t>
      </w:r>
    </w:p>
    <w:p w:rsidR="00FE0917" w:rsidRDefault="00FE0917">
      <w:pPr>
        <w:jc w:val="both"/>
        <w:rPr>
          <w:rFonts w:ascii="Times New Roman" w:hAnsi="Times New Roman" w:cs="Times New Roman"/>
          <w:lang w:val="sr-Latn-CS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val="sr-Cyrl-CS"/>
        </w:rPr>
        <w:lastRenderedPageBreak/>
        <w:t>Послове и задатке, у складу са чланом 74 Судског пословника, у Одељењу судске праксе за грађанску материју радних спорова, са  1/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 xml:space="preserve"> радног времена обављаће судијски помоћни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b/>
          <w:i/>
          <w:lang w:val="sr-Cyrl-CS"/>
        </w:rPr>
        <w:t xml:space="preserve"> Ирена Симић</w:t>
      </w:r>
      <w:r>
        <w:rPr>
          <w:rFonts w:ascii="Times New Roman" w:hAnsi="Times New Roman" w:cs="Times New Roman"/>
          <w:b/>
          <w:i/>
        </w:rPr>
        <w:t>.</w:t>
      </w:r>
    </w:p>
    <w:p w:rsidR="00245C8D" w:rsidRDefault="00245C8D">
      <w:pPr>
        <w:jc w:val="both"/>
        <w:rPr>
          <w:rFonts w:ascii="Times New Roman" w:hAnsi="Times New Roman" w:cs="Times New Roman"/>
          <w:b/>
          <w:i/>
        </w:rPr>
      </w:pPr>
    </w:p>
    <w:p w:rsidR="00FE0917" w:rsidRPr="001C651A" w:rsidRDefault="001C651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>С</w:t>
      </w:r>
      <w:r w:rsidR="00FE0917">
        <w:rPr>
          <w:rFonts w:ascii="Times New Roman" w:hAnsi="Times New Roman" w:cs="Times New Roman"/>
          <w:b/>
        </w:rPr>
        <w:t>удијски помоћници</w:t>
      </w:r>
      <w:r w:rsidR="00FE0917">
        <w:rPr>
          <w:rFonts w:ascii="Times New Roman" w:hAnsi="Times New Roman" w:cs="Times New Roman"/>
        </w:rPr>
        <w:t>:</w:t>
      </w:r>
      <w:r w:rsidR="009265FB">
        <w:rPr>
          <w:rFonts w:ascii="Times New Roman" w:hAnsi="Times New Roman" w:cs="Times New Roman"/>
        </w:rPr>
        <w:t xml:space="preserve"> </w:t>
      </w:r>
      <w:r w:rsidR="00245C8D">
        <w:rPr>
          <w:rFonts w:ascii="Times New Roman" w:hAnsi="Times New Roman" w:cs="Times New Roman"/>
        </w:rPr>
        <w:t xml:space="preserve"> Милева Ђенадић, Катарина Јевтић, Ана Стевић</w:t>
      </w:r>
      <w:r w:rsidR="00245C8D">
        <w:rPr>
          <w:rFonts w:ascii="Times New Roman" w:hAnsi="Times New Roman" w:cs="Times New Roman"/>
          <w:lang w:val="sr-Cyrl-RS"/>
        </w:rPr>
        <w:t>, Милош Лојпур, Јован Топић, Љиљана Канлић, Душица Гајинов, Милица Станић, Нада Булаја, Снежана Настић и Јелена Бакмаз Прљић,</w:t>
      </w:r>
      <w:r>
        <w:rPr>
          <w:rFonts w:ascii="Times New Roman" w:hAnsi="Times New Roman" w:cs="Times New Roman"/>
          <w:lang w:val="sr-Cyrl-RS"/>
        </w:rPr>
        <w:t xml:space="preserve"> </w:t>
      </w:r>
      <w:r w:rsidR="00FE0917">
        <w:rPr>
          <w:rFonts w:ascii="Times New Roman" w:hAnsi="Times New Roman" w:cs="Times New Roman"/>
        </w:rPr>
        <w:t xml:space="preserve">поред редовних послова у Грађанском одељењу за радне спорове, обављаће и послове и задатке у Одељењу судске праксе за материју радних спорова </w:t>
      </w:r>
      <w:r w:rsidR="00FE0917">
        <w:rPr>
          <w:rFonts w:ascii="Times New Roman" w:hAnsi="Times New Roman" w:cs="Times New Roman"/>
          <w:b/>
        </w:rPr>
        <w:t>пет радних дана месечно по два сата дневно, по распореду који ће одређивати руководилац Одељења судске праксе.</w:t>
      </w:r>
    </w:p>
    <w:p w:rsidR="00FE0917" w:rsidRDefault="00FE0917">
      <w:pPr>
        <w:jc w:val="both"/>
        <w:rPr>
          <w:rFonts w:ascii="Times New Roman" w:hAnsi="Times New Roman" w:cs="Times New Roman"/>
        </w:rPr>
      </w:pPr>
    </w:p>
    <w:p w:rsidR="00FE0917" w:rsidRDefault="00FE0917" w:rsidP="0089643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Одељење Судске праксе распоређује се и судијски помоћник </w:t>
      </w:r>
      <w:r>
        <w:rPr>
          <w:rFonts w:ascii="Times New Roman" w:hAnsi="Times New Roman" w:cs="Times New Roman"/>
          <w:b/>
          <w:i/>
          <w:lang w:val="sr-Cyrl-CS"/>
        </w:rPr>
        <w:t>Драган Давидовић</w:t>
      </w:r>
      <w:r>
        <w:rPr>
          <w:rFonts w:ascii="Times New Roman" w:hAnsi="Times New Roman" w:cs="Times New Roman"/>
          <w:lang w:val="sr-Cyrl-CS"/>
        </w:rPr>
        <w:t>, ради обављања послова који се тичу анонимизације судских одлука и уређивања дела сајта суда који се односи на судску праксу.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У Одељење Судске праксе, </w:t>
      </w:r>
      <w:r>
        <w:rPr>
          <w:rFonts w:ascii="Times New Roman" w:hAnsi="Times New Roman" w:cs="Times New Roman"/>
          <w:lang w:val="sr-Cyrl-RS"/>
        </w:rPr>
        <w:t>са 1/3 радног времена,</w:t>
      </w:r>
      <w:r>
        <w:rPr>
          <w:rFonts w:ascii="Times New Roman" w:hAnsi="Times New Roman" w:cs="Times New Roman"/>
          <w:lang w:val="sr-Cyrl-CS"/>
        </w:rPr>
        <w:t xml:space="preserve"> распоређује се и судијски помоћник </w:t>
      </w:r>
      <w:r>
        <w:rPr>
          <w:rFonts w:ascii="Times New Roman" w:hAnsi="Times New Roman" w:cs="Times New Roman"/>
          <w:b/>
          <w:i/>
          <w:lang w:val="sr-Cyrl-CS"/>
        </w:rPr>
        <w:t>Св</w:t>
      </w:r>
      <w:r>
        <w:rPr>
          <w:rFonts w:ascii="Times New Roman" w:hAnsi="Times New Roman" w:cs="Times New Roman"/>
          <w:b/>
          <w:i/>
        </w:rPr>
        <w:t>ј</w:t>
      </w:r>
      <w:r>
        <w:rPr>
          <w:rFonts w:ascii="Times New Roman" w:hAnsi="Times New Roman" w:cs="Times New Roman"/>
          <w:b/>
          <w:i/>
          <w:lang w:val="sr-Cyrl-CS"/>
        </w:rPr>
        <w:t>етлана Станисављевић</w:t>
      </w:r>
      <w:r>
        <w:rPr>
          <w:rFonts w:ascii="Times New Roman" w:hAnsi="Times New Roman" w:cs="Times New Roman"/>
          <w:i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ради обављања послова </w:t>
      </w:r>
      <w:r>
        <w:rPr>
          <w:rFonts w:ascii="Times New Roman" w:hAnsi="Times New Roman" w:cs="Times New Roman"/>
        </w:rPr>
        <w:t xml:space="preserve">праћења и проучавања судске праксе Уставног суда, </w:t>
      </w:r>
      <w:r>
        <w:rPr>
          <w:rFonts w:ascii="Times New Roman" w:hAnsi="Times New Roman" w:cs="Times New Roman"/>
          <w:lang w:val="sr-Cyrl-CS"/>
        </w:rPr>
        <w:t xml:space="preserve">разврставања библиотекарске грађе овог суда: стручних публикација, службених гласила и друге стручне литературе, </w:t>
      </w:r>
      <w:r>
        <w:rPr>
          <w:rFonts w:ascii="Times New Roman" w:hAnsi="Times New Roman" w:cs="Times New Roman"/>
        </w:rPr>
        <w:t xml:space="preserve">послова </w:t>
      </w:r>
      <w:r>
        <w:rPr>
          <w:rFonts w:ascii="Times New Roman" w:hAnsi="Times New Roman" w:cs="Times New Roman"/>
          <w:lang w:val="sr-Cyrl-CS"/>
        </w:rPr>
        <w:t>евидентирањ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Cyrl-CS"/>
        </w:rPr>
        <w:t xml:space="preserve"> захтева за набавку стручне литаратуре</w:t>
      </w:r>
      <w:r>
        <w:rPr>
          <w:rFonts w:ascii="Times New Roman" w:hAnsi="Times New Roman" w:cs="Times New Roman"/>
        </w:rPr>
        <w:t xml:space="preserve">, као и </w:t>
      </w:r>
      <w:r>
        <w:rPr>
          <w:rFonts w:ascii="Times New Roman" w:hAnsi="Times New Roman" w:cs="Times New Roman"/>
          <w:lang w:val="sr-Cyrl-CS"/>
        </w:rPr>
        <w:t>других библиоте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sr-Cyrl-CS"/>
        </w:rPr>
        <w:t xml:space="preserve">арских послова. </w:t>
      </w:r>
    </w:p>
    <w:p w:rsidR="007632A4" w:rsidRDefault="007632A4" w:rsidP="00E75C28">
      <w:pPr>
        <w:rPr>
          <w:rFonts w:ascii="Times New Roman" w:hAnsi="Times New Roman" w:cs="Times New Roman"/>
          <w:b/>
          <w:lang w:val="sr-Latn-CS"/>
        </w:rPr>
      </w:pPr>
    </w:p>
    <w:p w:rsidR="00FE0917" w:rsidRPr="00B37AA4" w:rsidRDefault="00CC617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CS"/>
        </w:rPr>
        <w:t>X</w:t>
      </w:r>
      <w:r w:rsidR="00BE6734">
        <w:rPr>
          <w:rFonts w:ascii="Times New Roman" w:hAnsi="Times New Roman" w:cs="Times New Roman"/>
          <w:b/>
          <w:lang w:val="sr-Latn-CS"/>
        </w:rPr>
        <w:t>I</w:t>
      </w:r>
      <w:r>
        <w:rPr>
          <w:rFonts w:ascii="Times New Roman" w:hAnsi="Times New Roman" w:cs="Times New Roman"/>
          <w:b/>
          <w:lang w:val="sr-Latn-CS"/>
        </w:rPr>
        <w:t>X</w:t>
      </w:r>
    </w:p>
    <w:p w:rsidR="00FE0917" w:rsidRDefault="00FE0917" w:rsidP="00121813">
      <w:pPr>
        <w:rPr>
          <w:rFonts w:ascii="Times New Roman" w:hAnsi="Times New Roman" w:cs="Times New Roman"/>
          <w:b/>
        </w:rPr>
      </w:pPr>
    </w:p>
    <w:p w:rsidR="007632A4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Судије су у обавези да предмете решавају по редоследу пријема, у складу са законом и Судским пословником.</w:t>
      </w:r>
    </w:p>
    <w:p w:rsidR="00337AB0" w:rsidRDefault="00337AB0">
      <w:pPr>
        <w:jc w:val="both"/>
        <w:rPr>
          <w:rFonts w:ascii="Times New Roman" w:hAnsi="Times New Roman" w:cs="Times New Roman"/>
        </w:rPr>
      </w:pPr>
    </w:p>
    <w:p w:rsidR="006558F2" w:rsidRDefault="006558F2">
      <w:pPr>
        <w:jc w:val="both"/>
        <w:rPr>
          <w:rFonts w:ascii="Times New Roman" w:hAnsi="Times New Roman" w:cs="Times New Roman"/>
        </w:rPr>
      </w:pPr>
    </w:p>
    <w:p w:rsidR="00FE0917" w:rsidRDefault="00FE0917">
      <w:pPr>
        <w:jc w:val="center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      </w:t>
      </w:r>
      <w:r w:rsidR="009265FB">
        <w:rPr>
          <w:rFonts w:ascii="Times New Roman" w:hAnsi="Times New Roman" w:cs="Times New Roman"/>
          <w:b/>
          <w:i/>
          <w:lang w:val="sr-Cyrl-CS"/>
        </w:rPr>
        <w:t xml:space="preserve">В.Ф. </w:t>
      </w:r>
      <w:r>
        <w:rPr>
          <w:rFonts w:ascii="Times New Roman" w:hAnsi="Times New Roman" w:cs="Times New Roman"/>
          <w:b/>
          <w:i/>
          <w:lang w:val="sr-Cyrl-CS"/>
        </w:rPr>
        <w:t>ПРЕДСЕДНИК</w:t>
      </w:r>
      <w:r w:rsidR="009265FB">
        <w:rPr>
          <w:rFonts w:ascii="Times New Roman" w:hAnsi="Times New Roman" w:cs="Times New Roman"/>
          <w:b/>
          <w:i/>
          <w:lang w:val="sr-Cyrl-CS"/>
        </w:rPr>
        <w:t>А</w:t>
      </w:r>
    </w:p>
    <w:p w:rsidR="00FE0917" w:rsidRDefault="00FE0917">
      <w:pPr>
        <w:jc w:val="right"/>
        <w:rPr>
          <w:rFonts w:ascii="Times New Roman" w:hAnsi="Times New Roman" w:cs="Times New Roman"/>
          <w:b/>
          <w:i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>АПЕЛАЦИОНОГ СУДА У БЕОГРАДУ</w:t>
      </w:r>
    </w:p>
    <w:p w:rsidR="00FE0917" w:rsidRDefault="00FE0917">
      <w:pPr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СУДИЈА</w:t>
      </w:r>
    </w:p>
    <w:p w:rsidR="00FE0917" w:rsidRDefault="00FE091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Душко Миленковић</w:t>
      </w:r>
    </w:p>
    <w:p w:rsidR="00FE0917" w:rsidRDefault="00FE0917">
      <w:pPr>
        <w:jc w:val="both"/>
        <w:rPr>
          <w:rFonts w:ascii="Times New Roman" w:hAnsi="Times New Roman" w:cs="Times New Roman"/>
          <w:b/>
          <w:u w:val="single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u w:val="single"/>
        </w:rPr>
      </w:pPr>
    </w:p>
    <w:p w:rsidR="00FE0917" w:rsidRDefault="00FE0917">
      <w:pPr>
        <w:jc w:val="both"/>
        <w:rPr>
          <w:rFonts w:ascii="Times New Roman" w:hAnsi="Times New Roman" w:cs="Times New Roman"/>
          <w:b/>
          <w:u w:val="single"/>
        </w:rPr>
      </w:pPr>
    </w:p>
    <w:p w:rsidR="001C651A" w:rsidRDefault="001C651A">
      <w:pPr>
        <w:jc w:val="both"/>
        <w:rPr>
          <w:rFonts w:ascii="Times New Roman" w:hAnsi="Times New Roman" w:cs="Times New Roman"/>
          <w:b/>
          <w:u w:val="single"/>
        </w:rPr>
      </w:pPr>
    </w:p>
    <w:p w:rsidR="00337AB0" w:rsidRDefault="00337AB0">
      <w:pPr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6558F2" w:rsidRDefault="006558F2">
      <w:pPr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6558F2" w:rsidRPr="006558F2" w:rsidRDefault="006558F2">
      <w:pPr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9A7CE2" w:rsidRPr="009A7CE2" w:rsidRDefault="009A7CE2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Поука о правном средству: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Судије имају право приговора</w:t>
      </w:r>
      <w:r>
        <w:rPr>
          <w:rFonts w:ascii="Times New Roman" w:hAnsi="Times New Roman" w:cs="Times New Roman"/>
        </w:rPr>
        <w:t xml:space="preserve"> на Распоред,</w:t>
      </w:r>
    </w:p>
    <w:p w:rsidR="00FE0917" w:rsidRDefault="00FE091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делу који се на</w:t>
      </w:r>
      <w:r>
        <w:rPr>
          <w:rFonts w:ascii="Times New Roman" w:hAnsi="Times New Roman" w:cs="Times New Roman"/>
        </w:rPr>
        <w:t xml:space="preserve"> њих односи, Председнику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FE0917" w:rsidRDefault="00FE09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Врховног касационог суда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у року од три дана</w:t>
      </w:r>
    </w:p>
    <w:p w:rsidR="00FE0917" w:rsidRPr="00A86625" w:rsidRDefault="00FE0917" w:rsidP="00A86625">
      <w:pPr>
        <w:jc w:val="both"/>
        <w:rPr>
          <w:rFonts w:ascii="Times New Roman" w:hAnsi="Times New Roman"/>
          <w:b/>
          <w:i/>
          <w:lang w:val="sr-Cyrl-RS"/>
        </w:rPr>
      </w:pPr>
      <w:r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  <w:lang w:val="sr-Cyrl-CS"/>
        </w:rPr>
        <w:t>објављивања на огласној табли Суда</w:t>
      </w:r>
      <w:r w:rsidR="00AD0513">
        <w:rPr>
          <w:rFonts w:ascii="Times New Roman" w:hAnsi="Times New Roman" w:cs="Times New Roman"/>
          <w:lang w:val="sr-Cyrl-RS"/>
        </w:rPr>
        <w:t>.</w:t>
      </w:r>
    </w:p>
    <w:sectPr w:rsidR="00FE0917" w:rsidRPr="00A8662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A4E" w:rsidRDefault="003D4A4E">
      <w:r>
        <w:separator/>
      </w:r>
    </w:p>
  </w:endnote>
  <w:endnote w:type="continuationSeparator" w:id="0">
    <w:p w:rsidR="003D4A4E" w:rsidRDefault="003D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44" w:rsidRDefault="00497944" w:rsidP="00516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944" w:rsidRDefault="00497944" w:rsidP="003A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44" w:rsidRDefault="00497944" w:rsidP="00516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3DA">
      <w:rPr>
        <w:rStyle w:val="PageNumber"/>
        <w:noProof/>
      </w:rPr>
      <w:t>1</w:t>
    </w:r>
    <w:r>
      <w:rPr>
        <w:rStyle w:val="PageNumber"/>
      </w:rPr>
      <w:fldChar w:fldCharType="end"/>
    </w:r>
  </w:p>
  <w:p w:rsidR="00497944" w:rsidRDefault="00497944" w:rsidP="003A4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A4E" w:rsidRDefault="003D4A4E">
      <w:r>
        <w:separator/>
      </w:r>
    </w:p>
  </w:footnote>
  <w:footnote w:type="continuationSeparator" w:id="0">
    <w:p w:rsidR="003D4A4E" w:rsidRDefault="003D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Cyrl-CS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5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7" w15:restartNumberingAfterBreak="0">
    <w:nsid w:val="00000030"/>
    <w:multiLevelType w:val="singleLevel"/>
    <w:tmpl w:val="00000030"/>
    <w:name w:val="WW8Num4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l-SI"/>
      </w:rPr>
    </w:lvl>
  </w:abstractNum>
  <w:abstractNum w:abstractNumId="49" w15:restartNumberingAfterBreak="0">
    <w:nsid w:val="00000032"/>
    <w:multiLevelType w:val="singleLevel"/>
    <w:tmpl w:val="00000032"/>
    <w:name w:val="WW8Num5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hd w:val="clear" w:color="auto" w:fill="FFFF00"/>
        <w:lang w:val="sl-SI"/>
      </w:rPr>
    </w:lvl>
  </w:abstractNum>
  <w:abstractNum w:abstractNumId="50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51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53" w15:restartNumberingAfterBreak="0">
    <w:nsid w:val="07643777"/>
    <w:multiLevelType w:val="hybridMultilevel"/>
    <w:tmpl w:val="1D522D3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F10D94"/>
    <w:multiLevelType w:val="hybridMultilevel"/>
    <w:tmpl w:val="180CE72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5" w15:restartNumberingAfterBreak="0">
    <w:nsid w:val="1ACB026F"/>
    <w:multiLevelType w:val="hybridMultilevel"/>
    <w:tmpl w:val="1750DE52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6" w15:restartNumberingAfterBreak="0">
    <w:nsid w:val="1B9F47E7"/>
    <w:multiLevelType w:val="hybridMultilevel"/>
    <w:tmpl w:val="E25A3D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B757EF"/>
    <w:multiLevelType w:val="hybridMultilevel"/>
    <w:tmpl w:val="822400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390CF1"/>
    <w:multiLevelType w:val="hybridMultilevel"/>
    <w:tmpl w:val="77DE24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012A8"/>
    <w:multiLevelType w:val="hybridMultilevel"/>
    <w:tmpl w:val="BB5C3E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7A087D"/>
    <w:multiLevelType w:val="hybridMultilevel"/>
    <w:tmpl w:val="C2E8B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A4F0F"/>
    <w:multiLevelType w:val="hybridMultilevel"/>
    <w:tmpl w:val="4ABC7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F6532"/>
    <w:multiLevelType w:val="hybridMultilevel"/>
    <w:tmpl w:val="0608B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04325B"/>
    <w:multiLevelType w:val="hybridMultilevel"/>
    <w:tmpl w:val="2D125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1E00BB2"/>
    <w:multiLevelType w:val="hybridMultilevel"/>
    <w:tmpl w:val="CC0C8F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A0589D"/>
    <w:multiLevelType w:val="hybridMultilevel"/>
    <w:tmpl w:val="7FA2F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873559"/>
    <w:multiLevelType w:val="hybridMultilevel"/>
    <w:tmpl w:val="988E0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E6032C7"/>
    <w:multiLevelType w:val="hybridMultilevel"/>
    <w:tmpl w:val="61B4C2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FEF7EBB"/>
    <w:multiLevelType w:val="hybridMultilevel"/>
    <w:tmpl w:val="1D3CDC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AC4E5A"/>
    <w:multiLevelType w:val="hybridMultilevel"/>
    <w:tmpl w:val="2DD6C0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14E7DA5"/>
    <w:multiLevelType w:val="hybridMultilevel"/>
    <w:tmpl w:val="084815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756F51"/>
    <w:multiLevelType w:val="hybridMultilevel"/>
    <w:tmpl w:val="0F50AE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7C3122"/>
    <w:multiLevelType w:val="hybridMultilevel"/>
    <w:tmpl w:val="25A0E4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49444F"/>
    <w:multiLevelType w:val="hybridMultilevel"/>
    <w:tmpl w:val="96281E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7545B4"/>
    <w:multiLevelType w:val="hybridMultilevel"/>
    <w:tmpl w:val="7924D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FD0260"/>
    <w:multiLevelType w:val="hybridMultilevel"/>
    <w:tmpl w:val="ACBE6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DD1DDC"/>
    <w:multiLevelType w:val="hybridMultilevel"/>
    <w:tmpl w:val="694CE3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5DB7014A"/>
    <w:multiLevelType w:val="hybridMultilevel"/>
    <w:tmpl w:val="65B42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2504E2"/>
    <w:multiLevelType w:val="hybridMultilevel"/>
    <w:tmpl w:val="06F892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D082B"/>
    <w:multiLevelType w:val="hybridMultilevel"/>
    <w:tmpl w:val="1A4C2B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A949B5"/>
    <w:multiLevelType w:val="hybridMultilevel"/>
    <w:tmpl w:val="F0E41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4619D7"/>
    <w:multiLevelType w:val="hybridMultilevel"/>
    <w:tmpl w:val="18BC5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047775"/>
    <w:multiLevelType w:val="hybridMultilevel"/>
    <w:tmpl w:val="0816A2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6C63E5"/>
    <w:multiLevelType w:val="hybridMultilevel"/>
    <w:tmpl w:val="2E12D7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91351A"/>
    <w:multiLevelType w:val="hybridMultilevel"/>
    <w:tmpl w:val="C390F1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BB7DDF"/>
    <w:multiLevelType w:val="hybridMultilevel"/>
    <w:tmpl w:val="457E5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556E1F"/>
    <w:multiLevelType w:val="hybridMultilevel"/>
    <w:tmpl w:val="DBDAC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9"/>
  </w:num>
  <w:num w:numId="12">
    <w:abstractNumId w:val="20"/>
  </w:num>
  <w:num w:numId="13">
    <w:abstractNumId w:val="23"/>
  </w:num>
  <w:num w:numId="14">
    <w:abstractNumId w:val="26"/>
  </w:num>
  <w:num w:numId="15">
    <w:abstractNumId w:val="28"/>
  </w:num>
  <w:num w:numId="16">
    <w:abstractNumId w:val="32"/>
  </w:num>
  <w:num w:numId="17">
    <w:abstractNumId w:val="35"/>
  </w:num>
  <w:num w:numId="18">
    <w:abstractNumId w:val="39"/>
  </w:num>
  <w:num w:numId="19">
    <w:abstractNumId w:val="40"/>
  </w:num>
  <w:num w:numId="20">
    <w:abstractNumId w:val="43"/>
  </w:num>
  <w:num w:numId="21">
    <w:abstractNumId w:val="47"/>
  </w:num>
  <w:num w:numId="22">
    <w:abstractNumId w:val="48"/>
  </w:num>
  <w:num w:numId="23">
    <w:abstractNumId w:val="50"/>
  </w:num>
  <w:num w:numId="24">
    <w:abstractNumId w:val="51"/>
  </w:num>
  <w:num w:numId="25">
    <w:abstractNumId w:val="52"/>
  </w:num>
  <w:num w:numId="26">
    <w:abstractNumId w:val="74"/>
  </w:num>
  <w:num w:numId="27">
    <w:abstractNumId w:val="71"/>
  </w:num>
  <w:num w:numId="28">
    <w:abstractNumId w:val="56"/>
  </w:num>
  <w:num w:numId="29">
    <w:abstractNumId w:val="62"/>
  </w:num>
  <w:num w:numId="30">
    <w:abstractNumId w:val="82"/>
  </w:num>
  <w:num w:numId="31">
    <w:abstractNumId w:val="84"/>
  </w:num>
  <w:num w:numId="32">
    <w:abstractNumId w:val="75"/>
  </w:num>
  <w:num w:numId="33">
    <w:abstractNumId w:val="72"/>
  </w:num>
  <w:num w:numId="34">
    <w:abstractNumId w:val="59"/>
  </w:num>
  <w:num w:numId="35">
    <w:abstractNumId w:val="58"/>
  </w:num>
  <w:num w:numId="36">
    <w:abstractNumId w:val="81"/>
  </w:num>
  <w:num w:numId="37">
    <w:abstractNumId w:val="68"/>
  </w:num>
  <w:num w:numId="38">
    <w:abstractNumId w:val="57"/>
  </w:num>
  <w:num w:numId="39">
    <w:abstractNumId w:val="85"/>
  </w:num>
  <w:num w:numId="40">
    <w:abstractNumId w:val="77"/>
  </w:num>
  <w:num w:numId="41">
    <w:abstractNumId w:val="80"/>
  </w:num>
  <w:num w:numId="42">
    <w:abstractNumId w:val="60"/>
  </w:num>
  <w:num w:numId="43">
    <w:abstractNumId w:val="83"/>
  </w:num>
  <w:num w:numId="44">
    <w:abstractNumId w:val="65"/>
  </w:num>
  <w:num w:numId="45">
    <w:abstractNumId w:val="86"/>
  </w:num>
  <w:num w:numId="46">
    <w:abstractNumId w:val="73"/>
  </w:num>
  <w:num w:numId="47">
    <w:abstractNumId w:val="66"/>
  </w:num>
  <w:num w:numId="48">
    <w:abstractNumId w:val="69"/>
  </w:num>
  <w:num w:numId="49">
    <w:abstractNumId w:val="79"/>
  </w:num>
  <w:num w:numId="50">
    <w:abstractNumId w:val="70"/>
  </w:num>
  <w:num w:numId="51">
    <w:abstractNumId w:val="78"/>
  </w:num>
  <w:num w:numId="52">
    <w:abstractNumId w:val="67"/>
  </w:num>
  <w:num w:numId="53">
    <w:abstractNumId w:val="64"/>
  </w:num>
  <w:num w:numId="54">
    <w:abstractNumId w:val="61"/>
  </w:num>
  <w:num w:numId="55">
    <w:abstractNumId w:val="55"/>
  </w:num>
  <w:num w:numId="56">
    <w:abstractNumId w:val="54"/>
  </w:num>
  <w:num w:numId="57">
    <w:abstractNumId w:val="76"/>
  </w:num>
  <w:num w:numId="58">
    <w:abstractNumId w:val="53"/>
  </w:num>
  <w:num w:numId="59">
    <w:abstractNumId w:val="6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BB"/>
    <w:rsid w:val="0000534F"/>
    <w:rsid w:val="00031F94"/>
    <w:rsid w:val="00040EFF"/>
    <w:rsid w:val="00042D65"/>
    <w:rsid w:val="00044743"/>
    <w:rsid w:val="00062268"/>
    <w:rsid w:val="00062A67"/>
    <w:rsid w:val="00072433"/>
    <w:rsid w:val="00091452"/>
    <w:rsid w:val="000A75ED"/>
    <w:rsid w:val="000C6D4E"/>
    <w:rsid w:val="000D2A62"/>
    <w:rsid w:val="000D6103"/>
    <w:rsid w:val="000E25FE"/>
    <w:rsid w:val="000E7F23"/>
    <w:rsid w:val="00121813"/>
    <w:rsid w:val="00131DAD"/>
    <w:rsid w:val="001338E0"/>
    <w:rsid w:val="001524C3"/>
    <w:rsid w:val="001666DA"/>
    <w:rsid w:val="00175D5B"/>
    <w:rsid w:val="0019155D"/>
    <w:rsid w:val="001A1ED1"/>
    <w:rsid w:val="001A267C"/>
    <w:rsid w:val="001C3058"/>
    <w:rsid w:val="001C651A"/>
    <w:rsid w:val="002124D3"/>
    <w:rsid w:val="00225986"/>
    <w:rsid w:val="00245C8D"/>
    <w:rsid w:val="00251AC4"/>
    <w:rsid w:val="002723D4"/>
    <w:rsid w:val="002B4004"/>
    <w:rsid w:val="002C3296"/>
    <w:rsid w:val="002D5994"/>
    <w:rsid w:val="00304DCE"/>
    <w:rsid w:val="00306937"/>
    <w:rsid w:val="003208BE"/>
    <w:rsid w:val="0032207F"/>
    <w:rsid w:val="0033408C"/>
    <w:rsid w:val="00337AB0"/>
    <w:rsid w:val="00347528"/>
    <w:rsid w:val="00353025"/>
    <w:rsid w:val="00356425"/>
    <w:rsid w:val="003624BB"/>
    <w:rsid w:val="003709BF"/>
    <w:rsid w:val="00376FB6"/>
    <w:rsid w:val="00393C98"/>
    <w:rsid w:val="003A43A5"/>
    <w:rsid w:val="003A52A6"/>
    <w:rsid w:val="003C0D9C"/>
    <w:rsid w:val="003D4A4E"/>
    <w:rsid w:val="003F070B"/>
    <w:rsid w:val="00416179"/>
    <w:rsid w:val="00425F8E"/>
    <w:rsid w:val="00427CE2"/>
    <w:rsid w:val="004410D7"/>
    <w:rsid w:val="004422D5"/>
    <w:rsid w:val="004656EC"/>
    <w:rsid w:val="0046621F"/>
    <w:rsid w:val="004914F7"/>
    <w:rsid w:val="004950C0"/>
    <w:rsid w:val="00497944"/>
    <w:rsid w:val="004A2542"/>
    <w:rsid w:val="004A5409"/>
    <w:rsid w:val="004C06C3"/>
    <w:rsid w:val="004D0343"/>
    <w:rsid w:val="004D7A87"/>
    <w:rsid w:val="004F5BEF"/>
    <w:rsid w:val="00516596"/>
    <w:rsid w:val="00520730"/>
    <w:rsid w:val="00521109"/>
    <w:rsid w:val="00580003"/>
    <w:rsid w:val="005A6C4C"/>
    <w:rsid w:val="005D6599"/>
    <w:rsid w:val="0061095F"/>
    <w:rsid w:val="00615F21"/>
    <w:rsid w:val="00653D05"/>
    <w:rsid w:val="00654196"/>
    <w:rsid w:val="006558F2"/>
    <w:rsid w:val="006611D0"/>
    <w:rsid w:val="006639D2"/>
    <w:rsid w:val="0067189D"/>
    <w:rsid w:val="006864AF"/>
    <w:rsid w:val="006B57CF"/>
    <w:rsid w:val="006D73CD"/>
    <w:rsid w:val="006E168D"/>
    <w:rsid w:val="006F0746"/>
    <w:rsid w:val="006F613D"/>
    <w:rsid w:val="00717734"/>
    <w:rsid w:val="00747C72"/>
    <w:rsid w:val="00753F81"/>
    <w:rsid w:val="0075480D"/>
    <w:rsid w:val="007632A4"/>
    <w:rsid w:val="00792E5B"/>
    <w:rsid w:val="007A6567"/>
    <w:rsid w:val="007B3FFD"/>
    <w:rsid w:val="007B5487"/>
    <w:rsid w:val="007B705A"/>
    <w:rsid w:val="007C49EB"/>
    <w:rsid w:val="00826E78"/>
    <w:rsid w:val="008270BD"/>
    <w:rsid w:val="00850247"/>
    <w:rsid w:val="00850B39"/>
    <w:rsid w:val="00852A54"/>
    <w:rsid w:val="008626DD"/>
    <w:rsid w:val="008902D4"/>
    <w:rsid w:val="00891571"/>
    <w:rsid w:val="0089643E"/>
    <w:rsid w:val="008A32D4"/>
    <w:rsid w:val="008C0A41"/>
    <w:rsid w:val="008C3332"/>
    <w:rsid w:val="008C64B8"/>
    <w:rsid w:val="008D5276"/>
    <w:rsid w:val="008E7FF8"/>
    <w:rsid w:val="0090107E"/>
    <w:rsid w:val="00916151"/>
    <w:rsid w:val="009265FB"/>
    <w:rsid w:val="00931F42"/>
    <w:rsid w:val="00933612"/>
    <w:rsid w:val="00953D43"/>
    <w:rsid w:val="00964F83"/>
    <w:rsid w:val="00967108"/>
    <w:rsid w:val="00981B7E"/>
    <w:rsid w:val="009A7CE2"/>
    <w:rsid w:val="009A7F26"/>
    <w:rsid w:val="009E2A83"/>
    <w:rsid w:val="00A41BCC"/>
    <w:rsid w:val="00A6101F"/>
    <w:rsid w:val="00A64330"/>
    <w:rsid w:val="00A8321D"/>
    <w:rsid w:val="00A86625"/>
    <w:rsid w:val="00A93B96"/>
    <w:rsid w:val="00A93EBD"/>
    <w:rsid w:val="00AC334A"/>
    <w:rsid w:val="00AD0513"/>
    <w:rsid w:val="00AE5F64"/>
    <w:rsid w:val="00AF4F7A"/>
    <w:rsid w:val="00B07835"/>
    <w:rsid w:val="00B13A98"/>
    <w:rsid w:val="00B34BE8"/>
    <w:rsid w:val="00B37AA4"/>
    <w:rsid w:val="00B51CDF"/>
    <w:rsid w:val="00B53B74"/>
    <w:rsid w:val="00B76553"/>
    <w:rsid w:val="00BE6734"/>
    <w:rsid w:val="00C41215"/>
    <w:rsid w:val="00C447EC"/>
    <w:rsid w:val="00C45314"/>
    <w:rsid w:val="00C7794C"/>
    <w:rsid w:val="00C779D2"/>
    <w:rsid w:val="00C87731"/>
    <w:rsid w:val="00CC6173"/>
    <w:rsid w:val="00CD3CB6"/>
    <w:rsid w:val="00CE5B13"/>
    <w:rsid w:val="00CF53DA"/>
    <w:rsid w:val="00D251A9"/>
    <w:rsid w:val="00D36D29"/>
    <w:rsid w:val="00D63961"/>
    <w:rsid w:val="00D67054"/>
    <w:rsid w:val="00D91242"/>
    <w:rsid w:val="00DA00F6"/>
    <w:rsid w:val="00DA57A5"/>
    <w:rsid w:val="00DA781B"/>
    <w:rsid w:val="00DB2BE3"/>
    <w:rsid w:val="00DD161A"/>
    <w:rsid w:val="00DF7A21"/>
    <w:rsid w:val="00E3005B"/>
    <w:rsid w:val="00E37B5A"/>
    <w:rsid w:val="00E42A32"/>
    <w:rsid w:val="00E44B62"/>
    <w:rsid w:val="00E75C28"/>
    <w:rsid w:val="00E77962"/>
    <w:rsid w:val="00E84066"/>
    <w:rsid w:val="00EA0620"/>
    <w:rsid w:val="00EC166C"/>
    <w:rsid w:val="00ED0001"/>
    <w:rsid w:val="00ED3DE6"/>
    <w:rsid w:val="00F332E8"/>
    <w:rsid w:val="00F40E50"/>
    <w:rsid w:val="00F6126D"/>
    <w:rsid w:val="00F73CA1"/>
    <w:rsid w:val="00F87F22"/>
    <w:rsid w:val="00FA336A"/>
    <w:rsid w:val="00FA4059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6A488C3-BD08-4459-8C43-9866964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(W1)" w:hAnsi="Arial (W1)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Cs w:val="20"/>
      <w:lang w:val="sl-SI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szCs w:val="20"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Wingdings" w:hint="default"/>
      <w:lang w:val="sl-S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lang w:val="sl-S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lang w:val="sl-S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lang w:val="sl-S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lang w:val="sl-S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lang w:val="sr-Cyrl-C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lang w:val="sl-SI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lang w:val="sr-Cyrl-C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  <w:lang w:val="sl-SI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lang w:val="sl-S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lang w:val="sl-S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  <w:lang w:val="sl-S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  <w:lang w:val="sl-SI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lang w:val="sr-Cyrl-C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lang w:val="sr-Cyrl-C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  <w:lang w:val="sr-Cyrl-CS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  <w:lang w:val="sr-Cyrl-C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  <w:lang w:val="sl-SI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  <w:lang w:val="sl-S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 w:hint="default"/>
      <w:lang w:val="sl-SI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 w:hint="default"/>
      <w:lang w:val="sl-S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  <w:lang w:val="sl-S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  <w:lang w:val="sl-SI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 w:hint="default"/>
      <w:lang w:val="sl-S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Wingdings" w:hAnsi="Wingdings" w:cs="Wingdings" w:hint="default"/>
      <w:lang w:val="sl-SI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 w:hint="default"/>
      <w:lang w:val="sl-S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 w:hint="default"/>
      <w:lang w:val="sl-SI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 w:hint="default"/>
      <w:lang w:val="sl-SI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Wingdings" w:hAnsi="Wingdings" w:cs="Wingdings" w:hint="default"/>
      <w:lang w:val="sr-Cyrl-C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Wingdings" w:hAnsi="Wingdings" w:cs="Wingdings" w:hint="default"/>
      <w:lang w:val="sl-S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" w:hAnsi="Wingdings" w:cs="Wingdings" w:hint="default"/>
      <w:shd w:val="clear" w:color="auto" w:fill="FFFF00"/>
      <w:lang w:val="sl-S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ascii="Times New Roman" w:eastAsia="Lucida Sans Unicode" w:hAnsi="Times New Roman" w:cs="Times New Roman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 w:val="0"/>
    </w:pPr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Times New Roman" w:eastAsia="Lucida Sans Unicode" w:hAnsi="Times New Roman" w:cs="Times New Roman"/>
      <w:lang w:val="sr-Cyrl-C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  <w:rsid w:val="003A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743D-6D70-406C-81E1-89CEB41E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Natalija Adzic</dc:creator>
  <cp:keywords/>
  <cp:lastModifiedBy>rio</cp:lastModifiedBy>
  <cp:revision>2</cp:revision>
  <cp:lastPrinted>2017-12-01T11:23:00Z</cp:lastPrinted>
  <dcterms:created xsi:type="dcterms:W3CDTF">2018-03-01T12:21:00Z</dcterms:created>
  <dcterms:modified xsi:type="dcterms:W3CDTF">2018-03-01T12:21:00Z</dcterms:modified>
</cp:coreProperties>
</file>